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Look w:val="04A0"/>
      </w:tblPr>
      <w:tblGrid>
        <w:gridCol w:w="3232"/>
        <w:gridCol w:w="2959"/>
        <w:gridCol w:w="3198"/>
      </w:tblGrid>
      <w:tr w:rsidR="0093257E" w:rsidRPr="00216E42" w:rsidTr="0093257E">
        <w:trPr>
          <w:trHeight w:val="2007"/>
        </w:trPr>
        <w:tc>
          <w:tcPr>
            <w:tcW w:w="3232" w:type="dxa"/>
          </w:tcPr>
          <w:p w:rsidR="0093257E" w:rsidRPr="00E80BCA" w:rsidRDefault="0093257E" w:rsidP="002F1A05">
            <w:pPr>
              <w:jc w:val="center"/>
              <w:rPr>
                <w:b/>
                <w:color w:val="000000"/>
                <w:sz w:val="20"/>
                <w:szCs w:val="20"/>
              </w:rPr>
            </w:pPr>
          </w:p>
          <w:p w:rsidR="0093257E" w:rsidRPr="00E80BCA" w:rsidRDefault="0093257E" w:rsidP="002F1A05">
            <w:pPr>
              <w:jc w:val="center"/>
              <w:rPr>
                <w:b/>
                <w:color w:val="000000"/>
                <w:sz w:val="20"/>
                <w:szCs w:val="20"/>
              </w:rPr>
            </w:pPr>
            <w:r w:rsidRPr="00E80BCA">
              <w:rPr>
                <w:b/>
                <w:color w:val="000000"/>
                <w:sz w:val="20"/>
                <w:szCs w:val="20"/>
              </w:rPr>
              <w:t>АДМИНИСТРАЦИЯ</w:t>
            </w:r>
          </w:p>
          <w:p w:rsidR="0093257E" w:rsidRPr="00E80BCA" w:rsidRDefault="0093257E" w:rsidP="002F1A05">
            <w:pPr>
              <w:jc w:val="center"/>
              <w:rPr>
                <w:b/>
                <w:color w:val="000000"/>
                <w:sz w:val="20"/>
                <w:szCs w:val="20"/>
              </w:rPr>
            </w:pPr>
            <w:r w:rsidRPr="00E80BCA">
              <w:rPr>
                <w:b/>
                <w:color w:val="000000"/>
                <w:sz w:val="20"/>
                <w:szCs w:val="20"/>
              </w:rPr>
              <w:t>МУНИЦИПАЛЬНОГО ОБРАЗОВАНИЯ  «</w:t>
            </w:r>
            <w:r w:rsidR="005E7E44">
              <w:rPr>
                <w:b/>
                <w:color w:val="000000"/>
                <w:sz w:val="20"/>
                <w:szCs w:val="20"/>
              </w:rPr>
              <w:t>БОМ</w:t>
            </w:r>
            <w:r w:rsidRPr="00E80BCA">
              <w:rPr>
                <w:b/>
                <w:color w:val="000000"/>
                <w:sz w:val="20"/>
                <w:szCs w:val="20"/>
              </w:rPr>
              <w:t xml:space="preserve">СКОЕ» </w:t>
            </w:r>
          </w:p>
          <w:p w:rsidR="0093257E" w:rsidRPr="00E80BCA" w:rsidRDefault="0093257E" w:rsidP="002F1A05">
            <w:pPr>
              <w:jc w:val="center"/>
              <w:rPr>
                <w:b/>
                <w:color w:val="000000"/>
                <w:sz w:val="20"/>
                <w:szCs w:val="20"/>
              </w:rPr>
            </w:pPr>
            <w:r w:rsidRPr="00E80BCA">
              <w:rPr>
                <w:b/>
                <w:color w:val="000000"/>
                <w:sz w:val="20"/>
                <w:szCs w:val="20"/>
              </w:rPr>
              <w:t xml:space="preserve">МУХОРШИБИРСКОГО РАЙОНА РЕСПУБЛИКИ БУРЯТИЯ </w:t>
            </w:r>
          </w:p>
          <w:p w:rsidR="0093257E" w:rsidRPr="00E80BCA" w:rsidRDefault="0093257E" w:rsidP="002F1A05">
            <w:pPr>
              <w:jc w:val="center"/>
              <w:rPr>
                <w:b/>
                <w:color w:val="000000"/>
                <w:sz w:val="20"/>
                <w:szCs w:val="20"/>
              </w:rPr>
            </w:pPr>
            <w:r w:rsidRPr="00E80BCA">
              <w:rPr>
                <w:b/>
                <w:color w:val="000000"/>
                <w:sz w:val="20"/>
                <w:szCs w:val="20"/>
              </w:rPr>
              <w:t>(СЕЛЬСКОЕ ПОСЕЛЕНИЕ)</w:t>
            </w:r>
          </w:p>
        </w:tc>
        <w:tc>
          <w:tcPr>
            <w:tcW w:w="2959" w:type="dxa"/>
          </w:tcPr>
          <w:p w:rsidR="0093257E" w:rsidRPr="00E80BCA" w:rsidRDefault="0093257E" w:rsidP="002F1A05">
            <w:pPr>
              <w:spacing w:line="360" w:lineRule="auto"/>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5"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93257E" w:rsidRPr="00E80BCA" w:rsidRDefault="0093257E" w:rsidP="002F1A05">
            <w:pPr>
              <w:pStyle w:val="a6"/>
              <w:shd w:val="clear" w:color="auto" w:fill="FFFFFF"/>
              <w:spacing w:before="0" w:beforeAutospacing="0" w:after="0" w:afterAutospacing="0"/>
              <w:jc w:val="center"/>
              <w:rPr>
                <w:b/>
                <w:bCs/>
                <w:color w:val="000000"/>
                <w:sz w:val="20"/>
                <w:szCs w:val="20"/>
              </w:rPr>
            </w:pPr>
          </w:p>
          <w:p w:rsidR="0093257E" w:rsidRPr="00E80BCA" w:rsidRDefault="0093257E" w:rsidP="002F1A05">
            <w:pPr>
              <w:pStyle w:val="a6"/>
              <w:shd w:val="clear" w:color="auto" w:fill="FFFFFF"/>
              <w:spacing w:before="0" w:beforeAutospacing="0" w:after="0" w:afterAutospacing="0"/>
              <w:jc w:val="center"/>
              <w:rPr>
                <w:color w:val="000000"/>
                <w:sz w:val="20"/>
                <w:szCs w:val="20"/>
              </w:rPr>
            </w:pPr>
            <w:r w:rsidRPr="00E80BCA">
              <w:rPr>
                <w:b/>
                <w:bCs/>
                <w:color w:val="000000"/>
                <w:sz w:val="20"/>
                <w:szCs w:val="20"/>
              </w:rPr>
              <w:t>БУРЯАД РЕСПУБЛИКЫН МУХАРШЭБЭРЭЙ АЙМАГАЙ</w:t>
            </w:r>
          </w:p>
          <w:p w:rsidR="0093257E" w:rsidRPr="00E80BCA" w:rsidRDefault="0093257E" w:rsidP="002F1A05">
            <w:pPr>
              <w:pStyle w:val="a6"/>
              <w:shd w:val="clear" w:color="auto" w:fill="FFFFFF"/>
              <w:spacing w:before="0" w:beforeAutospacing="0" w:after="0" w:afterAutospacing="0"/>
              <w:jc w:val="center"/>
              <w:rPr>
                <w:b/>
                <w:bCs/>
                <w:color w:val="000000"/>
                <w:sz w:val="20"/>
                <w:szCs w:val="20"/>
              </w:rPr>
            </w:pPr>
            <w:r w:rsidRPr="00E80BCA">
              <w:rPr>
                <w:b/>
                <w:bCs/>
                <w:color w:val="000000"/>
                <w:sz w:val="20"/>
                <w:szCs w:val="20"/>
              </w:rPr>
              <w:t>Х</w:t>
            </w:r>
            <w:proofErr w:type="gramStart"/>
            <w:r w:rsidRPr="00E80BCA">
              <w:rPr>
                <w:b/>
                <w:bCs/>
                <w:color w:val="000000"/>
                <w:sz w:val="20"/>
                <w:szCs w:val="20"/>
                <w:lang w:val="en-US"/>
              </w:rPr>
              <w:t>Y</w:t>
            </w:r>
            <w:proofErr w:type="gramEnd"/>
            <w:r w:rsidRPr="00E80BCA">
              <w:rPr>
                <w:b/>
                <w:bCs/>
                <w:color w:val="000000"/>
                <w:sz w:val="20"/>
                <w:szCs w:val="20"/>
              </w:rPr>
              <w:t>ДƟƟ</w:t>
            </w:r>
            <w:r w:rsidRPr="00E80BCA">
              <w:rPr>
                <w:rStyle w:val="apple-converted-space"/>
                <w:b/>
                <w:bCs/>
                <w:color w:val="000000"/>
                <w:sz w:val="20"/>
                <w:szCs w:val="20"/>
              </w:rPr>
              <w:t> </w:t>
            </w:r>
            <w:r w:rsidRPr="00E80BCA">
              <w:rPr>
                <w:b/>
                <w:bCs/>
                <w:color w:val="000000"/>
                <w:sz w:val="20"/>
                <w:szCs w:val="20"/>
                <w:lang w:val="en-US"/>
              </w:rPr>
              <w:t>h</w:t>
            </w:r>
            <w:r w:rsidRPr="00E80BCA">
              <w:rPr>
                <w:b/>
                <w:bCs/>
                <w:color w:val="000000"/>
                <w:sz w:val="20"/>
                <w:szCs w:val="20"/>
              </w:rPr>
              <w:t>УУРИИН</w:t>
            </w:r>
          </w:p>
          <w:p w:rsidR="0093257E" w:rsidRPr="00E80BCA" w:rsidRDefault="0093257E" w:rsidP="002F1A05">
            <w:pPr>
              <w:pStyle w:val="a6"/>
              <w:shd w:val="clear" w:color="auto" w:fill="FFFFFF"/>
              <w:spacing w:before="0" w:beforeAutospacing="0" w:after="0" w:afterAutospacing="0"/>
              <w:jc w:val="center"/>
              <w:rPr>
                <w:rStyle w:val="apple-converted-space"/>
                <w:sz w:val="20"/>
                <w:szCs w:val="20"/>
              </w:rPr>
            </w:pPr>
            <w:r w:rsidRPr="00E80BCA">
              <w:rPr>
                <w:b/>
                <w:bCs/>
                <w:color w:val="000000"/>
                <w:sz w:val="20"/>
                <w:szCs w:val="20"/>
              </w:rPr>
              <w:t>«</w:t>
            </w:r>
            <w:r w:rsidR="005E7E44">
              <w:rPr>
                <w:b/>
                <w:bCs/>
                <w:color w:val="000000"/>
                <w:sz w:val="20"/>
                <w:szCs w:val="20"/>
              </w:rPr>
              <w:t>БОМ</w:t>
            </w:r>
            <w:r w:rsidRPr="00E80BCA">
              <w:rPr>
                <w:b/>
                <w:bCs/>
                <w:color w:val="000000"/>
                <w:sz w:val="20"/>
                <w:szCs w:val="20"/>
              </w:rPr>
              <w:t>»</w:t>
            </w:r>
            <w:r w:rsidRPr="00E80BCA">
              <w:rPr>
                <w:rStyle w:val="apple-converted-space"/>
                <w:b/>
                <w:bCs/>
                <w:color w:val="000000"/>
                <w:sz w:val="20"/>
                <w:szCs w:val="20"/>
              </w:rPr>
              <w:t> </w:t>
            </w:r>
          </w:p>
          <w:p w:rsidR="0093257E" w:rsidRPr="005E7E44" w:rsidRDefault="0093257E" w:rsidP="002F1A05">
            <w:pPr>
              <w:pStyle w:val="a6"/>
              <w:shd w:val="clear" w:color="auto" w:fill="FFFFFF"/>
              <w:spacing w:before="0" w:beforeAutospacing="0" w:after="0" w:afterAutospacing="0"/>
              <w:jc w:val="center"/>
              <w:rPr>
                <w:sz w:val="20"/>
                <w:szCs w:val="20"/>
              </w:rPr>
            </w:pPr>
            <w:r w:rsidRPr="00E80BCA">
              <w:rPr>
                <w:b/>
                <w:bCs/>
                <w:color w:val="000000"/>
                <w:sz w:val="20"/>
                <w:szCs w:val="20"/>
              </w:rPr>
              <w:t>ГЭ</w:t>
            </w:r>
            <w:proofErr w:type="gramStart"/>
            <w:r w:rsidRPr="00E80BCA">
              <w:rPr>
                <w:b/>
                <w:bCs/>
                <w:color w:val="000000"/>
                <w:sz w:val="20"/>
                <w:szCs w:val="20"/>
                <w:lang w:val="en-US"/>
              </w:rPr>
              <w:t>h</w:t>
            </w:r>
            <w:proofErr w:type="gramEnd"/>
            <w:r w:rsidRPr="00E80BCA">
              <w:rPr>
                <w:b/>
                <w:bCs/>
                <w:color w:val="000000"/>
                <w:sz w:val="20"/>
                <w:szCs w:val="20"/>
              </w:rPr>
              <w:t>ЭН</w:t>
            </w:r>
            <w:r w:rsidR="005E7E44">
              <w:rPr>
                <w:b/>
                <w:bCs/>
                <w:color w:val="000000"/>
                <w:sz w:val="20"/>
                <w:szCs w:val="20"/>
              </w:rPr>
              <w:t xml:space="preserve"> ХУДООГЭЙ </w:t>
            </w:r>
            <w:r w:rsidR="005E7E44">
              <w:rPr>
                <w:b/>
                <w:bCs/>
                <w:color w:val="000000"/>
                <w:sz w:val="20"/>
                <w:szCs w:val="20"/>
                <w:lang w:val="en-US"/>
              </w:rPr>
              <w:t>h</w:t>
            </w:r>
            <w:r w:rsidR="005E7E44">
              <w:rPr>
                <w:b/>
                <w:bCs/>
                <w:color w:val="000000"/>
                <w:sz w:val="20"/>
                <w:szCs w:val="20"/>
              </w:rPr>
              <w:t>УУРИНАЙ</w:t>
            </w:r>
          </w:p>
          <w:p w:rsidR="0093257E" w:rsidRPr="00E80BCA" w:rsidRDefault="0093257E" w:rsidP="002F1A05">
            <w:pPr>
              <w:pStyle w:val="a6"/>
              <w:shd w:val="clear" w:color="auto" w:fill="FFFFFF"/>
              <w:spacing w:before="0" w:beforeAutospacing="0" w:after="0" w:afterAutospacing="0"/>
              <w:jc w:val="center"/>
              <w:rPr>
                <w:color w:val="000000"/>
                <w:sz w:val="20"/>
                <w:szCs w:val="20"/>
              </w:rPr>
            </w:pPr>
            <w:r w:rsidRPr="00E80BCA">
              <w:rPr>
                <w:b/>
                <w:bCs/>
                <w:color w:val="000000"/>
                <w:sz w:val="20"/>
                <w:szCs w:val="20"/>
              </w:rPr>
              <w:t>МУНИЦИПАЛЬНА БАЙГУУЛАМЖЫН ЗАХИРГААН</w:t>
            </w:r>
          </w:p>
        </w:tc>
      </w:tr>
    </w:tbl>
    <w:p w:rsidR="0093257E" w:rsidRDefault="0093257E" w:rsidP="0093257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93257E" w:rsidRPr="00E80BCA" w:rsidRDefault="0093257E" w:rsidP="0093257E">
      <w:pPr>
        <w:jc w:val="center"/>
        <w:rPr>
          <w:rFonts w:ascii="Verdana" w:hAnsi="Verdana" w:cs="Arial"/>
          <w:b/>
          <w:sz w:val="28"/>
          <w:szCs w:val="28"/>
        </w:rPr>
      </w:pPr>
    </w:p>
    <w:p w:rsidR="00EE4ACB" w:rsidRPr="00490156" w:rsidRDefault="0011522A" w:rsidP="00EE4ACB">
      <w:pPr>
        <w:jc w:val="center"/>
        <w:rPr>
          <w:b/>
          <w:sz w:val="28"/>
          <w:szCs w:val="28"/>
        </w:rPr>
      </w:pPr>
      <w:r>
        <w:rPr>
          <w:b/>
          <w:sz w:val="28"/>
          <w:szCs w:val="28"/>
        </w:rPr>
        <w:t xml:space="preserve">       </w:t>
      </w:r>
      <w:r w:rsidR="00EE4ACB" w:rsidRPr="00490156">
        <w:rPr>
          <w:b/>
          <w:sz w:val="28"/>
          <w:szCs w:val="28"/>
        </w:rPr>
        <w:t xml:space="preserve">ПОСТАНОВЛЕНИЕ </w:t>
      </w:r>
    </w:p>
    <w:p w:rsidR="00EE4ACB" w:rsidRPr="00F17F4B" w:rsidRDefault="0077741F" w:rsidP="00EE4ACB">
      <w:pPr>
        <w:rPr>
          <w:u w:val="single"/>
        </w:rPr>
      </w:pPr>
      <w:r>
        <w:t>«</w:t>
      </w:r>
      <w:r w:rsidR="00F17F4B" w:rsidRPr="00F17F4B">
        <w:rPr>
          <w:u w:val="single"/>
        </w:rPr>
        <w:t>16</w:t>
      </w:r>
      <w:r>
        <w:t xml:space="preserve">» </w:t>
      </w:r>
      <w:r w:rsidR="00F17F4B" w:rsidRPr="00F17F4B">
        <w:rPr>
          <w:u w:val="single"/>
        </w:rPr>
        <w:t>10.</w:t>
      </w:r>
      <w:r w:rsidRPr="00F17F4B">
        <w:rPr>
          <w:u w:val="single"/>
        </w:rPr>
        <w:t>201</w:t>
      </w:r>
      <w:r w:rsidR="00B93BDF" w:rsidRPr="00F17F4B">
        <w:rPr>
          <w:u w:val="single"/>
        </w:rPr>
        <w:t>8</w:t>
      </w:r>
      <w:r w:rsidR="00EE4ACB">
        <w:t xml:space="preserve"> г.                                                                              </w:t>
      </w:r>
      <w:r w:rsidR="00F17F4B">
        <w:t xml:space="preserve">                </w:t>
      </w:r>
      <w:r w:rsidR="00EE4ACB">
        <w:t xml:space="preserve">№ </w:t>
      </w:r>
      <w:r w:rsidR="007B5B68">
        <w:t>14</w:t>
      </w:r>
    </w:p>
    <w:p w:rsidR="00EE4ACB" w:rsidRDefault="0007208A" w:rsidP="00EE4ACB">
      <w:pPr>
        <w:jc w:val="center"/>
      </w:pPr>
      <w:r>
        <w:t>с</w:t>
      </w:r>
      <w:r w:rsidR="00EE4ACB">
        <w:t xml:space="preserve">. </w:t>
      </w:r>
      <w:r>
        <w:t>Бом</w:t>
      </w:r>
    </w:p>
    <w:p w:rsidR="00EE4ACB" w:rsidRPr="004716A0" w:rsidRDefault="00EE4ACB" w:rsidP="00EE4ACB">
      <w:pPr>
        <w:jc w:val="center"/>
      </w:pPr>
    </w:p>
    <w:p w:rsidR="00234135" w:rsidRPr="00234135" w:rsidRDefault="00234135" w:rsidP="00234135">
      <w:pPr>
        <w:jc w:val="center"/>
        <w:rPr>
          <w:b/>
          <w:bCs/>
        </w:rPr>
      </w:pPr>
      <w:r w:rsidRPr="00234135">
        <w:rPr>
          <w:b/>
          <w:bCs/>
        </w:rPr>
        <w:t xml:space="preserve">Об утверждении порядка осуществления полномочий по внутреннему муниципальному финансовому контролю </w:t>
      </w:r>
      <w:proofErr w:type="gramStart"/>
      <w:r w:rsidRPr="00234135">
        <w:rPr>
          <w:b/>
          <w:bCs/>
        </w:rPr>
        <w:t>в</w:t>
      </w:r>
      <w:proofErr w:type="gramEnd"/>
    </w:p>
    <w:p w:rsidR="001011BD" w:rsidRDefault="00234135" w:rsidP="00234135">
      <w:pPr>
        <w:jc w:val="center"/>
        <w:rPr>
          <w:b/>
        </w:rPr>
      </w:pPr>
      <w:r w:rsidRPr="00234135">
        <w:rPr>
          <w:b/>
          <w:bCs/>
          <w:color w:val="000000"/>
        </w:rPr>
        <w:t>Администрации</w:t>
      </w:r>
      <w:r w:rsidRPr="00234135">
        <w:t xml:space="preserve"> </w:t>
      </w:r>
      <w:r w:rsidRPr="00234135">
        <w:rPr>
          <w:b/>
          <w:sz w:val="23"/>
          <w:szCs w:val="23"/>
        </w:rPr>
        <w:t>муниципального</w:t>
      </w:r>
      <w:r w:rsidRPr="00234135">
        <w:rPr>
          <w:b/>
        </w:rPr>
        <w:t xml:space="preserve"> образования сельского поселения «</w:t>
      </w:r>
      <w:r w:rsidR="0007208A">
        <w:rPr>
          <w:b/>
        </w:rPr>
        <w:t>Бом</w:t>
      </w:r>
      <w:r w:rsidRPr="00234135">
        <w:rPr>
          <w:b/>
        </w:rPr>
        <w:t>ское»</w:t>
      </w:r>
    </w:p>
    <w:p w:rsidR="00234135" w:rsidRPr="00234135" w:rsidRDefault="00234135" w:rsidP="00234135">
      <w:pPr>
        <w:jc w:val="center"/>
        <w:rPr>
          <w:b/>
        </w:rPr>
      </w:pPr>
    </w:p>
    <w:p w:rsidR="00B93BDF" w:rsidRPr="00234135" w:rsidRDefault="00234135" w:rsidP="00B93BDF">
      <w:pPr>
        <w:ind w:firstLine="708"/>
        <w:jc w:val="both"/>
        <w:rPr>
          <w:sz w:val="23"/>
          <w:szCs w:val="23"/>
        </w:rPr>
      </w:pPr>
      <w:r w:rsidRPr="00234135">
        <w:rPr>
          <w:sz w:val="23"/>
          <w:szCs w:val="23"/>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w:t>
      </w:r>
      <w:r w:rsidR="0007208A">
        <w:rPr>
          <w:sz w:val="23"/>
          <w:szCs w:val="23"/>
        </w:rPr>
        <w:t>Бом</w:t>
      </w:r>
      <w:r w:rsidRPr="00234135">
        <w:rPr>
          <w:sz w:val="23"/>
          <w:szCs w:val="23"/>
        </w:rPr>
        <w:t>ское»</w:t>
      </w:r>
      <w:r>
        <w:rPr>
          <w:sz w:val="23"/>
          <w:szCs w:val="23"/>
        </w:rPr>
        <w:t>,</w:t>
      </w:r>
    </w:p>
    <w:p w:rsidR="00234135" w:rsidRDefault="00234135" w:rsidP="00234135">
      <w:pPr>
        <w:pStyle w:val="1"/>
        <w:ind w:firstLine="0"/>
        <w:jc w:val="both"/>
        <w:rPr>
          <w:sz w:val="24"/>
          <w:szCs w:val="24"/>
        </w:rPr>
      </w:pPr>
      <w:r>
        <w:t xml:space="preserve">     </w:t>
      </w:r>
      <w:r w:rsidR="00A036AE">
        <w:t xml:space="preserve"> </w:t>
      </w:r>
      <w:r w:rsidRPr="00DC497A">
        <w:rPr>
          <w:sz w:val="24"/>
          <w:szCs w:val="24"/>
        </w:rPr>
        <w:t>Администрация муниципального образования сельского поселения «</w:t>
      </w:r>
      <w:r w:rsidR="0007208A">
        <w:rPr>
          <w:sz w:val="24"/>
          <w:szCs w:val="24"/>
        </w:rPr>
        <w:t>Бом</w:t>
      </w:r>
      <w:r w:rsidRPr="00DC497A">
        <w:rPr>
          <w:sz w:val="24"/>
          <w:szCs w:val="24"/>
        </w:rPr>
        <w:t>ское»,</w:t>
      </w:r>
    </w:p>
    <w:p w:rsidR="00FC2DD7" w:rsidRPr="00FC2DD7" w:rsidRDefault="00FC2DD7" w:rsidP="00FC2DD7"/>
    <w:p w:rsidR="00234135" w:rsidRPr="00DC497A" w:rsidRDefault="00234135" w:rsidP="00234135">
      <w:pPr>
        <w:widowControl w:val="0"/>
        <w:autoSpaceDE w:val="0"/>
        <w:ind w:firstLine="709"/>
        <w:jc w:val="both"/>
        <w:rPr>
          <w:b/>
        </w:rPr>
      </w:pPr>
      <w:r w:rsidRPr="00DC497A">
        <w:t xml:space="preserve"> </w:t>
      </w:r>
      <w:r w:rsidRPr="00DC497A">
        <w:rPr>
          <w:b/>
        </w:rPr>
        <w:t>ПОСТАНОВЛЯЕТ:</w:t>
      </w:r>
    </w:p>
    <w:p w:rsidR="00234135" w:rsidRPr="00234135" w:rsidRDefault="00234135" w:rsidP="00234135">
      <w:pPr>
        <w:ind w:firstLine="708"/>
        <w:jc w:val="both"/>
      </w:pPr>
    </w:p>
    <w:p w:rsidR="00E541C0" w:rsidRPr="00B93BDF" w:rsidRDefault="00234135" w:rsidP="00F50403">
      <w:pPr>
        <w:numPr>
          <w:ilvl w:val="0"/>
          <w:numId w:val="5"/>
        </w:numPr>
        <w:tabs>
          <w:tab w:val="clear" w:pos="1260"/>
        </w:tabs>
        <w:autoSpaceDE w:val="0"/>
        <w:autoSpaceDN w:val="0"/>
        <w:adjustRightInd w:val="0"/>
        <w:ind w:left="720" w:hanging="294"/>
        <w:jc w:val="both"/>
        <w:rPr>
          <w:spacing w:val="32"/>
        </w:rPr>
      </w:pPr>
      <w:r w:rsidRPr="00234135">
        <w:t xml:space="preserve">Утвердить Порядок осуществления полномочий по внутреннему муниципальному финансовому контролю в </w:t>
      </w:r>
      <w:r w:rsidRPr="00234135">
        <w:rPr>
          <w:color w:val="000000"/>
        </w:rPr>
        <w:t xml:space="preserve">администрации </w:t>
      </w:r>
      <w:r w:rsidRPr="00234135">
        <w:t>муниципального образования сельского поселения «</w:t>
      </w:r>
      <w:r w:rsidR="0007208A">
        <w:t>Бом</w:t>
      </w:r>
      <w:r w:rsidRPr="00234135">
        <w:t>ское»,</w:t>
      </w:r>
      <w:r w:rsidR="00B93BDF" w:rsidRPr="00B93BDF">
        <w:rPr>
          <w:rStyle w:val="shortname"/>
        </w:rPr>
        <w:t xml:space="preserve"> </w:t>
      </w:r>
      <w:r w:rsidR="00E541C0" w:rsidRPr="00B93BDF">
        <w:t>согласно</w:t>
      </w:r>
      <w:r w:rsidR="00E541C0">
        <w:t xml:space="preserve"> приложению.</w:t>
      </w:r>
    </w:p>
    <w:p w:rsidR="00FC2DD7" w:rsidRDefault="00FC2DD7" w:rsidP="00FC2DD7">
      <w:pPr>
        <w:numPr>
          <w:ilvl w:val="0"/>
          <w:numId w:val="5"/>
        </w:numPr>
        <w:tabs>
          <w:tab w:val="clear" w:pos="1260"/>
        </w:tabs>
        <w:autoSpaceDE w:val="0"/>
        <w:autoSpaceDN w:val="0"/>
        <w:adjustRightInd w:val="0"/>
        <w:ind w:left="720" w:hanging="294"/>
        <w:jc w:val="both"/>
        <w:rPr>
          <w:b/>
          <w:spacing w:val="32"/>
        </w:rPr>
      </w:pPr>
      <w:r>
        <w:t xml:space="preserve"> </w:t>
      </w:r>
      <w:r w:rsidR="003F536A">
        <w:t>Настоящее п</w:t>
      </w:r>
      <w:r w:rsidR="00A036AE" w:rsidRPr="003F536A">
        <w:t>остановление вступает в силу момента подписания.</w:t>
      </w:r>
    </w:p>
    <w:p w:rsidR="00194BCF" w:rsidRPr="00FC2DD7" w:rsidRDefault="00194BCF" w:rsidP="00FC2DD7">
      <w:pPr>
        <w:numPr>
          <w:ilvl w:val="0"/>
          <w:numId w:val="5"/>
        </w:numPr>
        <w:tabs>
          <w:tab w:val="clear" w:pos="1260"/>
        </w:tabs>
        <w:autoSpaceDE w:val="0"/>
        <w:autoSpaceDN w:val="0"/>
        <w:adjustRightInd w:val="0"/>
        <w:ind w:left="720" w:hanging="294"/>
        <w:jc w:val="both"/>
        <w:rPr>
          <w:b/>
          <w:spacing w:val="32"/>
        </w:rPr>
      </w:pPr>
      <w:proofErr w:type="gramStart"/>
      <w:r w:rsidRPr="003F536A">
        <w:t>Контроль за</w:t>
      </w:r>
      <w:proofErr w:type="gramEnd"/>
      <w:r w:rsidRPr="003F536A">
        <w:t xml:space="preserve"> исполнением постановления возложить</w:t>
      </w:r>
      <w:r w:rsidRPr="00194BCF">
        <w:t xml:space="preserve"> </w:t>
      </w:r>
      <w:r w:rsidRPr="009540FD">
        <w:t xml:space="preserve">на </w:t>
      </w:r>
      <w:r w:rsidR="0007208A">
        <w:t>специалиста 1 категории</w:t>
      </w:r>
      <w:r w:rsidRPr="009540FD">
        <w:t xml:space="preserve"> Администрации муниципального образования сельского поселения «</w:t>
      </w:r>
      <w:proofErr w:type="spellStart"/>
      <w:r w:rsidR="0007208A">
        <w:t>Бом</w:t>
      </w:r>
      <w:r w:rsidRPr="009540FD">
        <w:t>ское</w:t>
      </w:r>
      <w:proofErr w:type="spellEnd"/>
      <w:r w:rsidRPr="009540FD">
        <w:t>»  (</w:t>
      </w:r>
      <w:proofErr w:type="spellStart"/>
      <w:r w:rsidR="0007208A">
        <w:t>Р.Ж.Дашиеву</w:t>
      </w:r>
      <w:proofErr w:type="spellEnd"/>
      <w:r w:rsidRPr="009540FD">
        <w:t>).</w:t>
      </w:r>
    </w:p>
    <w:p w:rsidR="00A036AE" w:rsidRPr="004716A0" w:rsidRDefault="00A036AE" w:rsidP="00194BCF">
      <w:pPr>
        <w:autoSpaceDE w:val="0"/>
        <w:autoSpaceDN w:val="0"/>
        <w:adjustRightInd w:val="0"/>
        <w:ind w:left="720"/>
        <w:jc w:val="both"/>
      </w:pPr>
    </w:p>
    <w:p w:rsidR="00EE4ACB" w:rsidRDefault="00EE4ACB" w:rsidP="00EE4ACB">
      <w:pPr>
        <w:autoSpaceDE w:val="0"/>
        <w:autoSpaceDN w:val="0"/>
        <w:adjustRightInd w:val="0"/>
        <w:ind w:left="360"/>
        <w:jc w:val="both"/>
      </w:pPr>
    </w:p>
    <w:p w:rsidR="002A035A" w:rsidRDefault="002A035A" w:rsidP="00EE4ACB">
      <w:pPr>
        <w:autoSpaceDE w:val="0"/>
        <w:autoSpaceDN w:val="0"/>
        <w:adjustRightInd w:val="0"/>
        <w:ind w:left="360"/>
        <w:jc w:val="both"/>
      </w:pPr>
    </w:p>
    <w:p w:rsidR="00E541C0" w:rsidRDefault="003D7037" w:rsidP="00EE4ACB">
      <w:pPr>
        <w:autoSpaceDE w:val="0"/>
        <w:autoSpaceDN w:val="0"/>
        <w:adjustRightInd w:val="0"/>
      </w:pPr>
      <w:r>
        <w:t xml:space="preserve">Глава </w:t>
      </w:r>
    </w:p>
    <w:p w:rsidR="00EE4ACB" w:rsidRPr="004716A0" w:rsidRDefault="00EE4ACB" w:rsidP="00EE4ACB">
      <w:pPr>
        <w:autoSpaceDE w:val="0"/>
        <w:autoSpaceDN w:val="0"/>
        <w:adjustRightInd w:val="0"/>
      </w:pPr>
      <w:r w:rsidRPr="004716A0">
        <w:t xml:space="preserve">муниципального образования </w:t>
      </w:r>
    </w:p>
    <w:p w:rsidR="003F536A" w:rsidRDefault="00EE4ACB" w:rsidP="00837D61">
      <w:pPr>
        <w:autoSpaceDE w:val="0"/>
        <w:autoSpaceDN w:val="0"/>
        <w:adjustRightInd w:val="0"/>
      </w:pPr>
      <w:r w:rsidRPr="004716A0">
        <w:t>сельского поселения «</w:t>
      </w:r>
      <w:proofErr w:type="spellStart"/>
      <w:r w:rsidR="0007208A">
        <w:t>Бом</w:t>
      </w:r>
      <w:r w:rsidRPr="004716A0">
        <w:t>ское</w:t>
      </w:r>
      <w:proofErr w:type="spellEnd"/>
      <w:r w:rsidRPr="004716A0">
        <w:t xml:space="preserve">»                                       </w:t>
      </w:r>
      <w:r w:rsidR="00831485">
        <w:t xml:space="preserve">   </w:t>
      </w:r>
      <w:r w:rsidR="00837D61">
        <w:t xml:space="preserve">       </w:t>
      </w:r>
      <w:proofErr w:type="spellStart"/>
      <w:r w:rsidR="0007208A">
        <w:t>Б.Б.Тыкшеев</w:t>
      </w:r>
      <w:proofErr w:type="spellEnd"/>
    </w:p>
    <w:p w:rsidR="00837D61" w:rsidRDefault="00837D61"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B6763A" w:rsidRDefault="00B6763A"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Pr="00DC497A" w:rsidRDefault="00194BCF" w:rsidP="00194BCF">
      <w:pPr>
        <w:pStyle w:val="1"/>
        <w:widowControl w:val="0"/>
        <w:jc w:val="right"/>
        <w:rPr>
          <w:sz w:val="24"/>
          <w:szCs w:val="24"/>
        </w:rPr>
      </w:pPr>
      <w:r w:rsidRPr="00DC497A">
        <w:rPr>
          <w:sz w:val="24"/>
          <w:szCs w:val="24"/>
        </w:rPr>
        <w:t xml:space="preserve">Утверждено </w:t>
      </w:r>
    </w:p>
    <w:p w:rsidR="00194BCF" w:rsidRPr="00DC497A" w:rsidRDefault="00194BCF" w:rsidP="00194BCF">
      <w:pPr>
        <w:widowControl w:val="0"/>
        <w:jc w:val="right"/>
      </w:pPr>
      <w:r w:rsidRPr="00DC497A">
        <w:t xml:space="preserve">постановлением администрации </w:t>
      </w:r>
    </w:p>
    <w:p w:rsidR="00194BCF" w:rsidRPr="00DC497A" w:rsidRDefault="00194BCF" w:rsidP="00194BCF">
      <w:pPr>
        <w:widowControl w:val="0"/>
        <w:jc w:val="right"/>
      </w:pPr>
      <w:r w:rsidRPr="00DC497A">
        <w:t xml:space="preserve">муниципального образования </w:t>
      </w:r>
    </w:p>
    <w:p w:rsidR="00194BCF" w:rsidRPr="00DC497A" w:rsidRDefault="00194BCF" w:rsidP="00194BCF">
      <w:pPr>
        <w:widowControl w:val="0"/>
        <w:jc w:val="right"/>
      </w:pPr>
      <w:r w:rsidRPr="00DC497A">
        <w:t>сельского поселения «</w:t>
      </w:r>
      <w:r w:rsidR="0007208A">
        <w:t>Бом</w:t>
      </w:r>
      <w:r w:rsidRPr="00DC497A">
        <w:t>ское»</w:t>
      </w:r>
    </w:p>
    <w:p w:rsidR="00194BCF" w:rsidRPr="00DC497A" w:rsidRDefault="00194BCF" w:rsidP="00194BCF">
      <w:pPr>
        <w:jc w:val="right"/>
      </w:pPr>
      <w:r w:rsidRPr="00E07B4C">
        <w:t>от</w:t>
      </w:r>
      <w:r w:rsidR="00FC2DD7" w:rsidRPr="00E07B4C">
        <w:t xml:space="preserve"> </w:t>
      </w:r>
      <w:r w:rsidR="00E07B4C" w:rsidRPr="00E07B4C">
        <w:t>16.10.</w:t>
      </w:r>
      <w:r w:rsidR="00FC2DD7" w:rsidRPr="00E07B4C">
        <w:t xml:space="preserve"> </w:t>
      </w:r>
      <w:r w:rsidRPr="00E07B4C">
        <w:t>2018</w:t>
      </w:r>
      <w:r w:rsidRPr="00DC497A">
        <w:t xml:space="preserve"> года  №</w:t>
      </w:r>
      <w:r>
        <w:t xml:space="preserve"> </w:t>
      </w:r>
      <w:r w:rsidR="007B5B68">
        <w:t>14</w:t>
      </w:r>
    </w:p>
    <w:p w:rsidR="00194BCF" w:rsidRDefault="00194BCF" w:rsidP="00194BCF">
      <w:pPr>
        <w:jc w:val="center"/>
        <w:rPr>
          <w:b/>
          <w:bCs/>
          <w:sz w:val="28"/>
          <w:szCs w:val="28"/>
        </w:rPr>
      </w:pPr>
    </w:p>
    <w:p w:rsidR="00194BCF" w:rsidRPr="00194BCF" w:rsidRDefault="00194BCF" w:rsidP="00194BCF">
      <w:pPr>
        <w:jc w:val="center"/>
        <w:rPr>
          <w:b/>
          <w:bCs/>
        </w:rPr>
      </w:pPr>
      <w:r w:rsidRPr="00194BCF">
        <w:rPr>
          <w:b/>
          <w:bCs/>
        </w:rPr>
        <w:t>ПОРЯДОК</w:t>
      </w:r>
    </w:p>
    <w:p w:rsidR="00194BCF" w:rsidRPr="00194BCF" w:rsidRDefault="00194BCF" w:rsidP="00194BCF">
      <w:pPr>
        <w:pStyle w:val="ConsPlusNormal"/>
        <w:ind w:firstLine="0"/>
        <w:jc w:val="center"/>
        <w:outlineLvl w:val="0"/>
        <w:rPr>
          <w:rFonts w:ascii="Times New Roman" w:hAnsi="Times New Roman" w:cs="Times New Roman"/>
          <w:sz w:val="24"/>
          <w:szCs w:val="24"/>
        </w:rPr>
      </w:pPr>
      <w:r w:rsidRPr="00194BCF">
        <w:rPr>
          <w:rFonts w:ascii="Times New Roman" w:hAnsi="Times New Roman" w:cs="Times New Roman"/>
          <w:b/>
          <w:bCs/>
          <w:sz w:val="24"/>
          <w:szCs w:val="24"/>
        </w:rPr>
        <w:t xml:space="preserve">осуществления полномочий по внутреннему муниципальному финансовому контролю в </w:t>
      </w:r>
      <w:r w:rsidRPr="00194BCF">
        <w:rPr>
          <w:rFonts w:ascii="Times New Roman" w:hAnsi="Times New Roman" w:cs="Times New Roman"/>
          <w:b/>
          <w:bCs/>
          <w:color w:val="000000"/>
          <w:sz w:val="24"/>
          <w:szCs w:val="24"/>
        </w:rPr>
        <w:t>администрации</w:t>
      </w:r>
      <w:r w:rsidRPr="00194BCF">
        <w:rPr>
          <w:b/>
          <w:sz w:val="24"/>
          <w:szCs w:val="24"/>
        </w:rPr>
        <w:t xml:space="preserve"> </w:t>
      </w:r>
      <w:r w:rsidRPr="00194BCF">
        <w:rPr>
          <w:rFonts w:ascii="Times New Roman" w:hAnsi="Times New Roman" w:cs="Times New Roman"/>
          <w:b/>
          <w:sz w:val="24"/>
          <w:szCs w:val="24"/>
        </w:rPr>
        <w:t>муниципального образования сельского поселения «</w:t>
      </w:r>
      <w:r w:rsidR="0007208A">
        <w:rPr>
          <w:rFonts w:ascii="Times New Roman" w:hAnsi="Times New Roman" w:cs="Times New Roman"/>
          <w:b/>
          <w:sz w:val="24"/>
          <w:szCs w:val="24"/>
        </w:rPr>
        <w:t>Бом</w:t>
      </w:r>
      <w:r w:rsidRPr="00194BCF">
        <w:rPr>
          <w:rFonts w:ascii="Times New Roman" w:hAnsi="Times New Roman" w:cs="Times New Roman"/>
          <w:b/>
          <w:sz w:val="24"/>
          <w:szCs w:val="24"/>
        </w:rPr>
        <w:t>ское»</w:t>
      </w:r>
    </w:p>
    <w:p w:rsidR="00194BCF" w:rsidRPr="00194BCF" w:rsidRDefault="00194BCF" w:rsidP="00194BCF">
      <w:pPr>
        <w:jc w:val="both"/>
        <w:rPr>
          <w:b/>
          <w:bCs/>
          <w:sz w:val="28"/>
          <w:szCs w:val="28"/>
        </w:rPr>
      </w:pPr>
    </w:p>
    <w:p w:rsidR="00194BCF" w:rsidRPr="00194BCF" w:rsidRDefault="00194BCF" w:rsidP="00194BCF">
      <w:pPr>
        <w:pStyle w:val="ab"/>
        <w:widowControl w:val="0"/>
        <w:autoSpaceDE w:val="0"/>
        <w:ind w:left="0"/>
        <w:jc w:val="center"/>
        <w:rPr>
          <w:i/>
          <w:iCs/>
        </w:rPr>
      </w:pPr>
      <w:r w:rsidRPr="00194BCF">
        <w:rPr>
          <w:b/>
          <w:bCs/>
          <w:lang w:val="en-US"/>
        </w:rPr>
        <w:t>I</w:t>
      </w:r>
      <w:r w:rsidRPr="00194BCF">
        <w:rPr>
          <w:b/>
          <w:bCs/>
        </w:rPr>
        <w:t>. Общие положения</w:t>
      </w:r>
    </w:p>
    <w:p w:rsidR="00194BCF" w:rsidRDefault="005E4B32">
      <w:pPr>
        <w:pStyle w:val="ConsPlusNormal"/>
        <w:ind w:firstLine="0"/>
        <w:jc w:val="both"/>
        <w:outlineLvl w:val="0"/>
        <w:rPr>
          <w:rFonts w:ascii="Times New Roman" w:hAnsi="Times New Roman" w:cs="Times New Roman"/>
          <w:sz w:val="24"/>
          <w:szCs w:val="24"/>
        </w:rPr>
      </w:pPr>
      <w:r w:rsidRPr="005E4B32">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07208A">
        <w:rPr>
          <w:rFonts w:ascii="Times New Roman" w:hAnsi="Times New Roman"/>
          <w:sz w:val="24"/>
          <w:szCs w:val="24"/>
        </w:rPr>
        <w:t>Бом</w:t>
      </w:r>
      <w:r w:rsidRPr="009540FD">
        <w:rPr>
          <w:rFonts w:ascii="Times New Roman" w:hAnsi="Times New Roman"/>
          <w:sz w:val="24"/>
          <w:szCs w:val="24"/>
        </w:rPr>
        <w:t>ское</w:t>
      </w:r>
      <w:r w:rsidRPr="005E4B32">
        <w:rPr>
          <w:rFonts w:ascii="Times New Roman" w:hAnsi="Times New Roman"/>
          <w:sz w:val="24"/>
          <w:szCs w:val="24"/>
        </w:rPr>
        <w:t xml:space="preserve">»  </w:t>
      </w:r>
      <w:r w:rsidRPr="005E4B32">
        <w:rPr>
          <w:rFonts w:ascii="Times New Roman" w:hAnsi="Times New Roman" w:cs="Times New Roman"/>
          <w:sz w:val="24"/>
          <w:szCs w:val="24"/>
        </w:rPr>
        <w:t>(далее – Комиссия).</w:t>
      </w:r>
    </w:p>
    <w:p w:rsidR="005E4B32" w:rsidRPr="00FE439A" w:rsidRDefault="005E4B32" w:rsidP="005E4B32">
      <w:pPr>
        <w:suppressAutoHyphens/>
        <w:autoSpaceDE w:val="0"/>
        <w:jc w:val="both"/>
      </w:pPr>
      <w:r>
        <w:t>1.2</w:t>
      </w:r>
      <w:r w:rsidRPr="005E4B32">
        <w:t xml:space="preserve"> </w:t>
      </w:r>
      <w:r w:rsidRPr="00FE439A">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5E4B32" w:rsidRPr="00FE439A" w:rsidRDefault="005E4B32" w:rsidP="005E4B32">
      <w:pPr>
        <w:pStyle w:val="ab"/>
        <w:autoSpaceDE w:val="0"/>
        <w:ind w:left="0" w:firstLine="709"/>
        <w:jc w:val="both"/>
      </w:pPr>
      <w:r w:rsidRPr="00FE439A">
        <w:t>- со статьями 269.1,  269.2 Бюджетного кодекса Российской Федерации (далее – БК РФ);</w:t>
      </w:r>
    </w:p>
    <w:p w:rsidR="005E4B32" w:rsidRPr="00FE439A" w:rsidRDefault="005E4B32" w:rsidP="005E4B32">
      <w:pPr>
        <w:pStyle w:val="ab"/>
        <w:autoSpaceDE w:val="0"/>
        <w:ind w:left="0" w:firstLine="709"/>
        <w:jc w:val="both"/>
      </w:pPr>
      <w:r w:rsidRPr="00FE439A">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E4B32" w:rsidRPr="00FE439A" w:rsidRDefault="005E4B32" w:rsidP="005E4B32">
      <w:pPr>
        <w:pStyle w:val="ab"/>
        <w:autoSpaceDE w:val="0"/>
        <w:ind w:left="0" w:firstLine="709"/>
        <w:jc w:val="both"/>
      </w:pPr>
      <w:r w:rsidRPr="00FE439A">
        <w:t>- с Кодексом Российской Федерации об административных правонарушениях;</w:t>
      </w:r>
    </w:p>
    <w:p w:rsidR="005E4B32" w:rsidRPr="00FE439A" w:rsidRDefault="00FC2DD7" w:rsidP="005E4B32">
      <w:pPr>
        <w:ind w:firstLine="709"/>
        <w:jc w:val="both"/>
      </w:pPr>
      <w:r>
        <w:t>-</w:t>
      </w:r>
      <w:r w:rsidR="005E4B32" w:rsidRPr="00FE439A">
        <w:t xml:space="preserve">с иными нормативными правовыми актами Российской Федерации, </w:t>
      </w:r>
      <w:r w:rsidR="005E4B32" w:rsidRPr="00FE439A">
        <w:rPr>
          <w:color w:val="000000"/>
        </w:rPr>
        <w:t>администрации</w:t>
      </w:r>
      <w:r w:rsidR="005E4B32" w:rsidRPr="005E4B32">
        <w:t xml:space="preserve"> </w:t>
      </w:r>
      <w:r w:rsidR="005E4B32" w:rsidRPr="009540FD">
        <w:t>муниципального образования сельского поселения «</w:t>
      </w:r>
      <w:r w:rsidR="0007208A">
        <w:t>Бом</w:t>
      </w:r>
      <w:r w:rsidR="005E4B32" w:rsidRPr="009540FD">
        <w:t>ское</w:t>
      </w:r>
      <w:r w:rsidR="005E4B32" w:rsidRPr="005E4B32">
        <w:t>»</w:t>
      </w:r>
      <w:r w:rsidR="005E4B32">
        <w:t>,</w:t>
      </w:r>
      <w:r w:rsidR="005E4B32" w:rsidRPr="005E4B32">
        <w:t xml:space="preserve"> </w:t>
      </w:r>
      <w:r w:rsidR="005E4B32" w:rsidRPr="00FE439A">
        <w:t>регулирующими правоотношения в сфере внутреннего муниципального финансового контроля, контроля в сфере закупок.</w:t>
      </w:r>
    </w:p>
    <w:p w:rsidR="005E4B32" w:rsidRPr="00FE439A" w:rsidRDefault="005E4B32" w:rsidP="005E4B32">
      <w:pPr>
        <w:pStyle w:val="ab"/>
        <w:widowControl w:val="0"/>
        <w:numPr>
          <w:ilvl w:val="1"/>
          <w:numId w:val="8"/>
        </w:numPr>
        <w:tabs>
          <w:tab w:val="left" w:pos="0"/>
        </w:tabs>
        <w:suppressAutoHyphens/>
        <w:autoSpaceDE w:val="0"/>
        <w:jc w:val="both"/>
      </w:pPr>
      <w:r w:rsidRPr="00FE439A">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5E4B32" w:rsidRPr="00FE439A" w:rsidRDefault="005E4B32" w:rsidP="005E4B32">
      <w:pPr>
        <w:pStyle w:val="ab"/>
        <w:widowControl w:val="0"/>
        <w:numPr>
          <w:ilvl w:val="1"/>
          <w:numId w:val="8"/>
        </w:numPr>
        <w:tabs>
          <w:tab w:val="left" w:pos="709"/>
        </w:tabs>
        <w:suppressAutoHyphens/>
        <w:autoSpaceDE w:val="0"/>
        <w:jc w:val="both"/>
      </w:pPr>
      <w:r w:rsidRPr="00FE439A">
        <w:t xml:space="preserve">Контрольная деятельность органа внутреннего муниципального финансового контроля подразделяется </w:t>
      </w:r>
      <w:proofErr w:type="gramStart"/>
      <w:r w:rsidRPr="00FE439A">
        <w:t>на</w:t>
      </w:r>
      <w:proofErr w:type="gramEnd"/>
      <w:r w:rsidRPr="00FE439A">
        <w:t xml:space="preserve"> плановую и внеплановую. </w:t>
      </w:r>
    </w:p>
    <w:p w:rsidR="005E4B32" w:rsidRDefault="005E4B32" w:rsidP="005E4B32">
      <w:pPr>
        <w:pStyle w:val="ConsPlusNormal"/>
        <w:ind w:firstLine="0"/>
        <w:jc w:val="both"/>
        <w:outlineLvl w:val="0"/>
        <w:rPr>
          <w:rFonts w:ascii="Times New Roman" w:hAnsi="Times New Roman"/>
          <w:sz w:val="24"/>
          <w:szCs w:val="24"/>
        </w:rPr>
      </w:pPr>
      <w:r w:rsidRPr="00FE439A">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утверждаемым муниципальным правовым актом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07208A">
        <w:rPr>
          <w:rFonts w:ascii="Times New Roman" w:hAnsi="Times New Roman"/>
          <w:sz w:val="24"/>
          <w:szCs w:val="24"/>
        </w:rPr>
        <w:t>Бом</w:t>
      </w:r>
      <w:r w:rsidRPr="009540FD">
        <w:rPr>
          <w:rFonts w:ascii="Times New Roman" w:hAnsi="Times New Roman"/>
          <w:sz w:val="24"/>
          <w:szCs w:val="24"/>
        </w:rPr>
        <w:t>ское</w:t>
      </w:r>
      <w:r w:rsidRPr="005E4B32">
        <w:rPr>
          <w:rFonts w:ascii="Times New Roman" w:hAnsi="Times New Roman"/>
          <w:sz w:val="24"/>
          <w:szCs w:val="24"/>
        </w:rPr>
        <w:t>»</w:t>
      </w:r>
      <w:r>
        <w:rPr>
          <w:rFonts w:ascii="Times New Roman" w:hAnsi="Times New Roman"/>
          <w:sz w:val="24"/>
          <w:szCs w:val="24"/>
        </w:rPr>
        <w:t>.</w:t>
      </w:r>
    </w:p>
    <w:p w:rsidR="005E4B32" w:rsidRPr="00FE439A" w:rsidRDefault="00E07B4C" w:rsidP="005E4B32">
      <w:pPr>
        <w:ind w:firstLine="708"/>
        <w:jc w:val="both"/>
      </w:pPr>
      <w:r>
        <w:t xml:space="preserve">  </w:t>
      </w:r>
      <w:r w:rsidR="005E4B32" w:rsidRPr="00FE439A">
        <w:t>Внеплановая контрольная деятельность осуществляется на основании поручений главы администрации</w:t>
      </w:r>
      <w:r w:rsidR="005E4B32">
        <w:t xml:space="preserve"> </w:t>
      </w:r>
      <w:r w:rsidR="005E4B32" w:rsidRPr="009540FD">
        <w:t>муниципального образования сельского поселения «</w:t>
      </w:r>
      <w:r w:rsidR="0007208A">
        <w:t>Бом</w:t>
      </w:r>
      <w:r w:rsidR="005E4B32" w:rsidRPr="009540FD">
        <w:t>ское</w:t>
      </w:r>
      <w:r w:rsidR="005E4B32" w:rsidRPr="005E4B32">
        <w:t>»</w:t>
      </w:r>
      <w:r w:rsidR="005E4B32">
        <w:t>,</w:t>
      </w:r>
      <w:proofErr w:type="gramStart"/>
      <w:r w:rsidR="005E4B32" w:rsidRPr="005E4B32">
        <w:t xml:space="preserve"> </w:t>
      </w:r>
      <w:r w:rsidR="005E4B32" w:rsidRPr="00FE439A">
        <w:t>,</w:t>
      </w:r>
      <w:proofErr w:type="gramEnd"/>
      <w:r w:rsidR="005E4B32" w:rsidRPr="00FE439A">
        <w:t xml:space="preserve"> мотивированных обращений  правоохранительных органов, органов внешнего финансового контроля</w:t>
      </w:r>
      <w:r w:rsidR="005E4B32" w:rsidRPr="00FE439A">
        <w:rPr>
          <w:b/>
          <w:bCs/>
        </w:rPr>
        <w:t>.</w:t>
      </w:r>
      <w:r w:rsidR="005E4B32" w:rsidRPr="00FE439A">
        <w:t xml:space="preserve"> </w:t>
      </w:r>
    </w:p>
    <w:p w:rsidR="005E4B32" w:rsidRPr="00FE439A" w:rsidRDefault="005E4B32" w:rsidP="005E4B32">
      <w:pPr>
        <w:ind w:firstLine="708"/>
        <w:jc w:val="both"/>
      </w:pPr>
      <w:r w:rsidRPr="00FE439A">
        <w:t>1.5. Орган внутреннего муниципального финансового контроля осуществляет:</w:t>
      </w:r>
    </w:p>
    <w:p w:rsidR="005E4B32" w:rsidRPr="00FE439A" w:rsidRDefault="005E4B32" w:rsidP="005E4B32">
      <w:pPr>
        <w:pStyle w:val="ab"/>
        <w:ind w:left="0" w:firstLine="708"/>
        <w:jc w:val="both"/>
      </w:pPr>
      <w:r w:rsidRPr="00FE439A">
        <w:t>1.5.1. полномочия по внутреннему муниципальному финансовому контролю в сфере бюджетных правоотношений:</w:t>
      </w:r>
    </w:p>
    <w:p w:rsidR="005E4B32" w:rsidRPr="00FE439A" w:rsidRDefault="005E4B32" w:rsidP="005E4B32">
      <w:pPr>
        <w:pStyle w:val="ab"/>
        <w:ind w:left="0" w:firstLine="360"/>
        <w:jc w:val="both"/>
      </w:pPr>
      <w:r w:rsidRPr="00FE439A">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5E4B32" w:rsidRPr="00FE439A" w:rsidRDefault="005E4B32" w:rsidP="005E4B32">
      <w:pPr>
        <w:pStyle w:val="ab"/>
        <w:ind w:left="0" w:firstLine="360"/>
        <w:jc w:val="both"/>
      </w:pPr>
      <w:r w:rsidRPr="00FE439A">
        <w:t>- за полнотой и достоверностью отчётности о реализации муниципальных программ, в том числе отчётности об исполнении муниципальных заданий;</w:t>
      </w:r>
    </w:p>
    <w:p w:rsidR="005E4B32" w:rsidRPr="00FE439A" w:rsidRDefault="005E4B32" w:rsidP="005E4B32">
      <w:pPr>
        <w:pStyle w:val="ab"/>
        <w:ind w:left="0" w:firstLine="360"/>
        <w:jc w:val="both"/>
      </w:pPr>
      <w:r w:rsidRPr="00FE439A">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5E4B32" w:rsidRPr="00FE439A" w:rsidRDefault="005E4B32" w:rsidP="005E4B32">
      <w:pPr>
        <w:pStyle w:val="ab"/>
        <w:ind w:left="0" w:firstLine="708"/>
        <w:jc w:val="both"/>
      </w:pPr>
      <w:r w:rsidRPr="00FE439A">
        <w:t>1.5.2.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5E4B32" w:rsidRPr="00FE439A" w:rsidRDefault="005E4B32" w:rsidP="005E4B32">
      <w:pPr>
        <w:pStyle w:val="ab"/>
        <w:tabs>
          <w:tab w:val="left" w:pos="1276"/>
        </w:tabs>
        <w:ind w:left="0" w:firstLine="708"/>
        <w:jc w:val="both"/>
      </w:pPr>
      <w:r w:rsidRPr="00FE439A">
        <w:t>1.5.3. анализ осуществления главными администраторами бюджетных средств внутреннего финансового контроля</w:t>
      </w:r>
      <w:proofErr w:type="gramStart"/>
      <w:r w:rsidRPr="00FE439A">
        <w:t xml:space="preserve"> .</w:t>
      </w:r>
      <w:proofErr w:type="gramEnd"/>
    </w:p>
    <w:p w:rsidR="005E4B32" w:rsidRPr="00FE439A" w:rsidRDefault="005E4B32" w:rsidP="005E4B32">
      <w:pPr>
        <w:ind w:firstLine="708"/>
        <w:jc w:val="both"/>
      </w:pPr>
      <w:r w:rsidRPr="00FE439A">
        <w:lastRenderedPageBreak/>
        <w:t>1.6. Финансовый орган осуществляет полномочия по осуществлению внутреннего муниципального финансового контроля:</w:t>
      </w:r>
    </w:p>
    <w:p w:rsidR="005E4B32" w:rsidRPr="00FE439A" w:rsidRDefault="005E4B32" w:rsidP="005E4B32">
      <w:pPr>
        <w:ind w:firstLine="708"/>
        <w:jc w:val="both"/>
      </w:pPr>
      <w:r w:rsidRPr="00FE439A">
        <w:t>в сфере бюджетных правоотношений:</w:t>
      </w:r>
    </w:p>
    <w:p w:rsidR="005E4B32" w:rsidRPr="00FE439A" w:rsidRDefault="005E4B32" w:rsidP="005E4B32">
      <w:pPr>
        <w:ind w:firstLine="360"/>
        <w:jc w:val="both"/>
      </w:pPr>
      <w:r w:rsidRPr="00FE439A">
        <w:t xml:space="preserve">- контроль за </w:t>
      </w:r>
      <w:proofErr w:type="spellStart"/>
      <w:r w:rsidRPr="00FE439A">
        <w:t>непревышением</w:t>
      </w:r>
      <w:proofErr w:type="spellEnd"/>
      <w:r w:rsidRPr="00FE439A">
        <w:t xml:space="preserve"> суммы по операции над лимитами бюджетных обязательств и (или) бюджетными ассигнованиями;</w:t>
      </w:r>
    </w:p>
    <w:p w:rsidR="005E4B32" w:rsidRPr="00FE439A" w:rsidRDefault="005E4B32" w:rsidP="005E4B32">
      <w:pPr>
        <w:ind w:firstLine="360"/>
        <w:jc w:val="both"/>
      </w:pPr>
      <w:r w:rsidRPr="00FE439A">
        <w:t xml:space="preserve">- </w:t>
      </w:r>
      <w:proofErr w:type="gramStart"/>
      <w:r w:rsidRPr="00FE439A">
        <w:t>контроль за</w:t>
      </w:r>
      <w:proofErr w:type="gramEnd"/>
      <w:r w:rsidRPr="00FE439A">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E4B32" w:rsidRPr="00FE439A" w:rsidRDefault="005E4B32" w:rsidP="005E4B32">
      <w:pPr>
        <w:ind w:firstLine="360"/>
        <w:jc w:val="both"/>
      </w:pPr>
      <w:r w:rsidRPr="00FE439A">
        <w:t xml:space="preserve">- </w:t>
      </w:r>
      <w:proofErr w:type="gramStart"/>
      <w:r w:rsidRPr="00FE439A">
        <w:t>контроль за</w:t>
      </w:r>
      <w:proofErr w:type="gramEnd"/>
      <w:r w:rsidRPr="00FE439A">
        <w:t xml:space="preserve"> наличием документов, подтверждающих возникновение денежного обязательства, подлежащего оплате за счет средств бюджета.</w:t>
      </w:r>
    </w:p>
    <w:p w:rsidR="005E4B32" w:rsidRPr="00FE439A" w:rsidRDefault="005E4B32" w:rsidP="005E4B32">
      <w:pPr>
        <w:ind w:firstLine="708"/>
        <w:jc w:val="both"/>
      </w:pPr>
      <w:r w:rsidRPr="00FE439A">
        <w:t>в сфере закупок:</w:t>
      </w:r>
    </w:p>
    <w:p w:rsidR="005E4B32" w:rsidRPr="00FE439A" w:rsidRDefault="005E4B32" w:rsidP="005E4B32">
      <w:pPr>
        <w:ind w:firstLine="284"/>
        <w:jc w:val="both"/>
      </w:pPr>
      <w:r w:rsidRPr="00FE439A">
        <w:t xml:space="preserve"> - контроль, предусмотренный частью 5 статьи 99 Закона № 44-ФЗ;</w:t>
      </w:r>
    </w:p>
    <w:p w:rsidR="005E4B32" w:rsidRPr="00FE439A" w:rsidRDefault="005E4B32" w:rsidP="005E4B32">
      <w:pPr>
        <w:ind w:firstLine="284"/>
        <w:jc w:val="both"/>
      </w:pPr>
      <w:r w:rsidRPr="00FE439A">
        <w:t xml:space="preserve"> </w:t>
      </w:r>
      <w:proofErr w:type="gramStart"/>
      <w:r w:rsidRPr="00FE439A">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5E4B32" w:rsidRPr="00FE439A" w:rsidRDefault="005E4B32" w:rsidP="005E4B32">
      <w:pPr>
        <w:pStyle w:val="ab"/>
        <w:widowControl w:val="0"/>
        <w:autoSpaceDE w:val="0"/>
        <w:ind w:left="0" w:firstLine="709"/>
        <w:jc w:val="both"/>
      </w:pPr>
      <w:r w:rsidRPr="00FE439A">
        <w:t>1.7. Объектами муниципального финансового контроля (далее – объекты контроля) являются:</w:t>
      </w:r>
    </w:p>
    <w:p w:rsidR="005E4B32" w:rsidRPr="00FE439A" w:rsidRDefault="005E4B32" w:rsidP="005E4B32">
      <w:pPr>
        <w:pStyle w:val="ab"/>
        <w:widowControl w:val="0"/>
        <w:autoSpaceDE w:val="0"/>
        <w:ind w:left="0" w:firstLine="709"/>
        <w:jc w:val="both"/>
      </w:pPr>
      <w:proofErr w:type="gramStart"/>
      <w:r w:rsidRPr="00FE439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E4B32" w:rsidRPr="00FE439A" w:rsidRDefault="005E4B32" w:rsidP="005E4B32">
      <w:pPr>
        <w:pStyle w:val="ab"/>
        <w:widowControl w:val="0"/>
        <w:autoSpaceDE w:val="0"/>
        <w:ind w:left="0" w:firstLine="709"/>
        <w:jc w:val="both"/>
      </w:pPr>
      <w:r w:rsidRPr="00FE439A">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E4B32" w:rsidRPr="00FE439A" w:rsidRDefault="005E4B32" w:rsidP="005E4B32">
      <w:pPr>
        <w:pStyle w:val="ab"/>
        <w:widowControl w:val="0"/>
        <w:autoSpaceDE w:val="0"/>
        <w:ind w:left="0" w:firstLine="709"/>
        <w:jc w:val="both"/>
      </w:pPr>
      <w:r w:rsidRPr="00FE439A">
        <w:t>- муниципальные учреждения;</w:t>
      </w:r>
    </w:p>
    <w:p w:rsidR="005E4B32" w:rsidRPr="00FE439A" w:rsidRDefault="005E4B32" w:rsidP="005E4B32">
      <w:pPr>
        <w:pStyle w:val="ab"/>
        <w:tabs>
          <w:tab w:val="left" w:pos="1276"/>
        </w:tabs>
        <w:ind w:left="0"/>
        <w:jc w:val="both"/>
      </w:pPr>
      <w:r w:rsidRPr="00FE439A">
        <w:t xml:space="preserve">          1.8</w:t>
      </w:r>
      <w:r w:rsidR="00FC2DD7">
        <w:t>.</w:t>
      </w:r>
      <w:r w:rsidRPr="00FE439A">
        <w:t xml:space="preserve">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5E4B32" w:rsidRPr="00FE439A" w:rsidRDefault="00FC2DD7" w:rsidP="00FC2DD7">
      <w:pPr>
        <w:jc w:val="both"/>
      </w:pPr>
      <w:r>
        <w:t xml:space="preserve">         </w:t>
      </w:r>
      <w:r w:rsidR="005E4B32" w:rsidRPr="00FE439A">
        <w:t xml:space="preserve">1.9. Орган внутреннего муниципального финансового контроля  осуществляет </w:t>
      </w:r>
      <w:proofErr w:type="gramStart"/>
      <w:r w:rsidR="005E4B32" w:rsidRPr="00FE439A">
        <w:t>контроль за</w:t>
      </w:r>
      <w:proofErr w:type="gramEnd"/>
      <w:r w:rsidR="005E4B32" w:rsidRPr="00FE439A">
        <w:t xml:space="preserve"> использованием средств местного бюджета.</w:t>
      </w:r>
    </w:p>
    <w:p w:rsidR="005E4B32" w:rsidRDefault="005E4B32" w:rsidP="005E4B32">
      <w:pPr>
        <w:pStyle w:val="ConsPlusNormal"/>
        <w:ind w:firstLine="0"/>
        <w:jc w:val="both"/>
        <w:outlineLvl w:val="0"/>
        <w:rPr>
          <w:rFonts w:ascii="Times New Roman" w:hAnsi="Times New Roman" w:cs="Times New Roman"/>
          <w:sz w:val="24"/>
          <w:szCs w:val="24"/>
        </w:rPr>
      </w:pPr>
      <w:r w:rsidRPr="00FE439A">
        <w:rPr>
          <w:rFonts w:ascii="Times New Roman" w:hAnsi="Times New Roman" w:cs="Times New Roman"/>
          <w:sz w:val="24"/>
          <w:szCs w:val="24"/>
        </w:rPr>
        <w:t xml:space="preserve">          1.10. Должностным лицом, уполномоченным принимать решение о проведении проверок, ревизий и обследований, является глава</w:t>
      </w:r>
      <w:r w:rsidRPr="005E4B32">
        <w:rPr>
          <w:rFonts w:ascii="Times New Roman" w:hAnsi="Times New Roman" w:cs="Times New Roman"/>
          <w:color w:val="000000"/>
          <w:sz w:val="24"/>
          <w:szCs w:val="24"/>
        </w:rPr>
        <w:t xml:space="preserve">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07208A">
        <w:rPr>
          <w:rFonts w:ascii="Times New Roman" w:hAnsi="Times New Roman"/>
          <w:sz w:val="24"/>
          <w:szCs w:val="24"/>
        </w:rPr>
        <w:t>Бом</w:t>
      </w:r>
      <w:r w:rsidRPr="009540FD">
        <w:rPr>
          <w:rFonts w:ascii="Times New Roman" w:hAnsi="Times New Roman"/>
          <w:sz w:val="24"/>
          <w:szCs w:val="24"/>
        </w:rPr>
        <w:t>ское</w:t>
      </w:r>
      <w:r w:rsidRPr="005E4B32">
        <w:rPr>
          <w:rFonts w:ascii="Times New Roman" w:hAnsi="Times New Roman"/>
          <w:sz w:val="24"/>
          <w:szCs w:val="24"/>
        </w:rPr>
        <w:t>»</w:t>
      </w:r>
      <w:r>
        <w:rPr>
          <w:rFonts w:ascii="Times New Roman" w:hAnsi="Times New Roman"/>
          <w:sz w:val="24"/>
          <w:szCs w:val="24"/>
        </w:rPr>
        <w:t>.</w:t>
      </w:r>
      <w:r w:rsidRPr="005E4B32">
        <w:rPr>
          <w:rFonts w:ascii="Times New Roman" w:hAnsi="Times New Roman" w:cs="Times New Roman"/>
          <w:sz w:val="24"/>
          <w:szCs w:val="24"/>
        </w:rPr>
        <w:t xml:space="preserve"> </w:t>
      </w:r>
    </w:p>
    <w:p w:rsidR="005E4B32" w:rsidRDefault="005E4B32" w:rsidP="005E4B3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Должностным лицом органа внутреннего муниципального финансового контроля, осуществляющими контроль в финансово-бюджетной сфере, является</w:t>
      </w:r>
      <w:r>
        <w:rPr>
          <w:rFonts w:ascii="Times New Roman" w:hAnsi="Times New Roman" w:cs="Times New Roman"/>
          <w:sz w:val="24"/>
          <w:szCs w:val="24"/>
        </w:rPr>
        <w:t xml:space="preserve">  специалист</w:t>
      </w:r>
      <w:r w:rsidR="0007208A">
        <w:rPr>
          <w:rFonts w:ascii="Times New Roman" w:hAnsi="Times New Roman" w:cs="Times New Roman"/>
          <w:sz w:val="24"/>
          <w:szCs w:val="24"/>
        </w:rPr>
        <w:t xml:space="preserve"> 1 категории</w:t>
      </w:r>
      <w:r>
        <w:rPr>
          <w:rFonts w:ascii="Times New Roman" w:hAnsi="Times New Roman" w:cs="Times New Roman"/>
          <w:sz w:val="24"/>
          <w:szCs w:val="24"/>
        </w:rPr>
        <w:t xml:space="preserve">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07208A">
        <w:rPr>
          <w:rFonts w:ascii="Times New Roman" w:hAnsi="Times New Roman"/>
          <w:sz w:val="24"/>
          <w:szCs w:val="24"/>
        </w:rPr>
        <w:t>Бом</w:t>
      </w:r>
      <w:r w:rsidRPr="009540FD">
        <w:rPr>
          <w:rFonts w:ascii="Times New Roman" w:hAnsi="Times New Roman"/>
          <w:sz w:val="24"/>
          <w:szCs w:val="24"/>
        </w:rPr>
        <w:t>ское</w:t>
      </w:r>
      <w:r w:rsidRPr="005E4B32">
        <w:rPr>
          <w:rFonts w:ascii="Times New Roman" w:hAnsi="Times New Roman"/>
          <w:sz w:val="24"/>
          <w:szCs w:val="24"/>
        </w:rPr>
        <w:t>»</w:t>
      </w:r>
      <w:proofErr w:type="gramStart"/>
      <w:r>
        <w:rPr>
          <w:rFonts w:ascii="Times New Roman" w:hAnsi="Times New Roman"/>
          <w:sz w:val="24"/>
          <w:szCs w:val="24"/>
        </w:rPr>
        <w:t>,</w:t>
      </w:r>
      <w:r w:rsidRPr="00FE439A">
        <w:rPr>
          <w:rFonts w:ascii="Times New Roman" w:hAnsi="Times New Roman" w:cs="Times New Roman"/>
          <w:sz w:val="24"/>
          <w:szCs w:val="24"/>
        </w:rPr>
        <w:t>и</w:t>
      </w:r>
      <w:proofErr w:type="gramEnd"/>
      <w:r w:rsidRPr="00FE439A">
        <w:rPr>
          <w:rFonts w:ascii="Times New Roman" w:hAnsi="Times New Roman" w:cs="Times New Roman"/>
          <w:sz w:val="24"/>
          <w:szCs w:val="24"/>
        </w:rPr>
        <w:t>сполняющий  обязанности  главного  бухгалтера.</w:t>
      </w:r>
    </w:p>
    <w:p w:rsidR="005E4B32" w:rsidRPr="00FE439A" w:rsidRDefault="005E4B32" w:rsidP="005E4B32">
      <w:pPr>
        <w:ind w:firstLine="709"/>
        <w:jc w:val="both"/>
      </w:pPr>
      <w:r>
        <w:t xml:space="preserve">       </w:t>
      </w:r>
      <w:r w:rsidRPr="00FE439A">
        <w:t>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5E4B32" w:rsidRPr="00FE439A" w:rsidRDefault="005E4B32" w:rsidP="005E4B32">
      <w:pPr>
        <w:ind w:firstLine="709"/>
        <w:jc w:val="both"/>
      </w:pPr>
      <w:r w:rsidRPr="00FE439A">
        <w:t>В рамках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E4B32" w:rsidRPr="00FE439A" w:rsidRDefault="005E4B32" w:rsidP="005E4B32">
      <w:pPr>
        <w:ind w:firstLine="709"/>
        <w:jc w:val="both"/>
      </w:pPr>
      <w:r w:rsidRPr="00FE439A">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5E4B32" w:rsidRPr="00FE439A" w:rsidRDefault="005E4B32" w:rsidP="005E4B32">
      <w:pPr>
        <w:ind w:firstLine="709"/>
        <w:jc w:val="both"/>
      </w:pPr>
      <w:r w:rsidRPr="00FE439A">
        <w:t xml:space="preserve">При проведении обследования проводится анализ и оценка </w:t>
      </w:r>
      <w:proofErr w:type="gramStart"/>
      <w:r w:rsidRPr="00FE439A">
        <w:t>состояния сферы деятельности объекта контроля</w:t>
      </w:r>
      <w:proofErr w:type="gramEnd"/>
      <w:r w:rsidRPr="00FE439A">
        <w:t xml:space="preserve">. Обследования могут проводиться в рамках камеральных и выездных проверок (ревизий). </w:t>
      </w:r>
    </w:p>
    <w:p w:rsidR="005E4B32" w:rsidRDefault="005E4B32" w:rsidP="005E4B32">
      <w:pPr>
        <w:pStyle w:val="ConsPlusNormal"/>
        <w:ind w:firstLine="0"/>
        <w:jc w:val="both"/>
        <w:outlineLvl w:val="0"/>
        <w:rPr>
          <w:rFonts w:ascii="Times New Roman" w:hAnsi="Times New Roman" w:cs="Times New Roman"/>
          <w:sz w:val="24"/>
          <w:szCs w:val="24"/>
        </w:rPr>
      </w:pPr>
      <w:r w:rsidRPr="00FE439A">
        <w:rPr>
          <w:rFonts w:ascii="Times New Roman" w:hAnsi="Times New Roman" w:cs="Times New Roman"/>
          <w:sz w:val="24"/>
          <w:szCs w:val="24"/>
        </w:rPr>
        <w:lastRenderedPageBreak/>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w:t>
      </w:r>
      <w:r w:rsidRPr="005E4B32">
        <w:rPr>
          <w:rFonts w:ascii="Times New Roman" w:hAnsi="Times New Roman" w:cs="Times New Roman"/>
          <w:color w:val="000000"/>
          <w:sz w:val="24"/>
          <w:szCs w:val="24"/>
        </w:rPr>
        <w:t xml:space="preserve">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07208A">
        <w:rPr>
          <w:rFonts w:ascii="Times New Roman" w:hAnsi="Times New Roman"/>
          <w:sz w:val="24"/>
          <w:szCs w:val="24"/>
        </w:rPr>
        <w:t>Бом</w:t>
      </w:r>
      <w:r w:rsidRPr="009540FD">
        <w:rPr>
          <w:rFonts w:ascii="Times New Roman" w:hAnsi="Times New Roman"/>
          <w:sz w:val="24"/>
          <w:szCs w:val="24"/>
        </w:rPr>
        <w:t>ское</w:t>
      </w:r>
      <w:r w:rsidRPr="005E4B32">
        <w:rPr>
          <w:rFonts w:ascii="Times New Roman" w:hAnsi="Times New Roman"/>
          <w:sz w:val="24"/>
          <w:szCs w:val="24"/>
        </w:rPr>
        <w:t>»</w:t>
      </w:r>
      <w:r>
        <w:rPr>
          <w:rFonts w:ascii="Times New Roman" w:hAnsi="Times New Roman"/>
          <w:sz w:val="24"/>
          <w:szCs w:val="24"/>
        </w:rPr>
        <w:t>.</w:t>
      </w:r>
      <w:r w:rsidRPr="005E4B32">
        <w:rPr>
          <w:rFonts w:ascii="Times New Roman" w:hAnsi="Times New Roman" w:cs="Times New Roman"/>
          <w:sz w:val="24"/>
          <w:szCs w:val="24"/>
        </w:rPr>
        <w:t xml:space="preserve"> </w:t>
      </w:r>
    </w:p>
    <w:p w:rsidR="005E4B32" w:rsidRPr="00FE439A" w:rsidRDefault="005E4B32" w:rsidP="005E4B32">
      <w:pPr>
        <w:ind w:firstLine="708"/>
        <w:jc w:val="both"/>
      </w:pPr>
      <w:r>
        <w:t xml:space="preserve">           </w:t>
      </w:r>
      <w:r w:rsidRPr="00FE439A">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5E4B32" w:rsidRPr="00FE439A" w:rsidRDefault="005E4B32" w:rsidP="005E4B32">
      <w:pPr>
        <w:ind w:firstLine="709"/>
        <w:jc w:val="both"/>
      </w:pPr>
      <w:r w:rsidRPr="00FE439A">
        <w:t>1.11. Должностные лица органа внутреннего муниципального финансового контроля имеют право:</w:t>
      </w:r>
    </w:p>
    <w:p w:rsidR="005E4B32" w:rsidRPr="00FE439A" w:rsidRDefault="005E4B32" w:rsidP="005E4B32">
      <w:pPr>
        <w:pStyle w:val="ConsPlusNormal"/>
        <w:ind w:firstLine="480"/>
        <w:jc w:val="both"/>
        <w:rPr>
          <w:rFonts w:ascii="Times New Roman" w:hAnsi="Times New Roman" w:cs="Times New Roman"/>
          <w:sz w:val="24"/>
          <w:szCs w:val="24"/>
        </w:rPr>
      </w:pPr>
      <w:r w:rsidRPr="00FE439A">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5E4B32" w:rsidRPr="00FE439A" w:rsidRDefault="005E4B32" w:rsidP="005E4B32">
      <w:pPr>
        <w:ind w:firstLine="480"/>
        <w:jc w:val="both"/>
      </w:pPr>
      <w:r w:rsidRPr="00FE439A">
        <w:t>- привлекать независимых экспертов, необходимых при проведении контрольных мероприятий;</w:t>
      </w:r>
    </w:p>
    <w:p w:rsidR="005E4B32" w:rsidRPr="00FE439A" w:rsidRDefault="005E4B32" w:rsidP="005E4B32">
      <w:pPr>
        <w:pStyle w:val="ConsPlusNormal"/>
        <w:ind w:firstLine="480"/>
        <w:jc w:val="both"/>
        <w:rPr>
          <w:rFonts w:ascii="Times New Roman" w:hAnsi="Times New Roman" w:cs="Times New Roman"/>
          <w:sz w:val="24"/>
          <w:szCs w:val="24"/>
        </w:rPr>
      </w:pPr>
      <w:r w:rsidRPr="00FE439A">
        <w:rPr>
          <w:rFonts w:ascii="Times New Roman" w:hAnsi="Times New Roman" w:cs="Times New Roman"/>
          <w:sz w:val="24"/>
          <w:szCs w:val="24"/>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FE439A">
        <w:rPr>
          <w:rFonts w:ascii="Times New Roman" w:hAnsi="Times New Roman" w:cs="Times New Roman"/>
          <w:sz w:val="24"/>
          <w:szCs w:val="24"/>
        </w:rPr>
        <w:t>недействительными</w:t>
      </w:r>
      <w:proofErr w:type="gramEnd"/>
      <w:r w:rsidRPr="00FE439A">
        <w:rPr>
          <w:rFonts w:ascii="Times New Roman" w:hAnsi="Times New Roman" w:cs="Times New Roman"/>
          <w:sz w:val="24"/>
          <w:szCs w:val="24"/>
        </w:rPr>
        <w:t xml:space="preserve"> в соответствии с законодательством Российской Федерации.</w:t>
      </w:r>
    </w:p>
    <w:p w:rsidR="005E4B32" w:rsidRPr="00FE439A" w:rsidRDefault="005E4B32" w:rsidP="005E4B32">
      <w:pPr>
        <w:ind w:firstLine="705"/>
        <w:jc w:val="both"/>
      </w:pPr>
      <w:r w:rsidRPr="00FE439A">
        <w:t>1.12. Должностные лица органа внутреннего муниципального финансового контроля обязаны:</w:t>
      </w:r>
    </w:p>
    <w:p w:rsidR="005E4B32" w:rsidRPr="00FE439A" w:rsidRDefault="005E4B32" w:rsidP="005E4B32">
      <w:pPr>
        <w:ind w:firstLine="480"/>
        <w:jc w:val="both"/>
      </w:pPr>
      <w:r w:rsidRPr="00FE439A">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E4B32" w:rsidRPr="00FE439A" w:rsidRDefault="005E4B32" w:rsidP="005E4B32">
      <w:pPr>
        <w:ind w:firstLine="480"/>
        <w:jc w:val="both"/>
      </w:pPr>
      <w:r w:rsidRPr="00FE439A">
        <w:t>- соблюдать требования нормативных правовых актов в установленной сфере деятельности;</w:t>
      </w:r>
    </w:p>
    <w:p w:rsidR="005E4B32" w:rsidRPr="00FE439A" w:rsidRDefault="005E4B32" w:rsidP="005E4B32">
      <w:pPr>
        <w:ind w:firstLine="480"/>
        <w:jc w:val="both"/>
      </w:pPr>
      <w:r w:rsidRPr="00FE439A">
        <w:t>- проводить контрольные мероприятия в соответствии с правовым актом главы администрации</w:t>
      </w:r>
      <w:r>
        <w:t xml:space="preserve"> </w:t>
      </w:r>
      <w:r w:rsidRPr="009540FD">
        <w:t>муниципального образования сельского поселения «</w:t>
      </w:r>
      <w:r w:rsidR="0007208A">
        <w:t>Бом</w:t>
      </w:r>
      <w:r w:rsidRPr="009540FD">
        <w:t>ское</w:t>
      </w:r>
      <w:r w:rsidRPr="005E4B32">
        <w:t>»</w:t>
      </w:r>
      <w:r>
        <w:t xml:space="preserve"> </w:t>
      </w:r>
      <w:r w:rsidRPr="00FE439A">
        <w:t>о проведении контрольного мероприятия, объективно и достоверно отражать их результаты в соответствующих актах, отчетах и заключениях;</w:t>
      </w:r>
    </w:p>
    <w:p w:rsidR="005E4B32" w:rsidRPr="00FE439A" w:rsidRDefault="005E4B32" w:rsidP="005E4B32">
      <w:pPr>
        <w:ind w:firstLine="709"/>
        <w:jc w:val="both"/>
      </w:pPr>
      <w:r w:rsidRPr="00FE439A">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5E4B32" w:rsidRPr="00FE439A" w:rsidRDefault="005E4B32" w:rsidP="005E4B32">
      <w:pPr>
        <w:ind w:firstLine="709"/>
        <w:jc w:val="both"/>
      </w:pPr>
      <w:r w:rsidRPr="00FE439A">
        <w:t xml:space="preserve">Срок представления информации, документов и материалов устанавливается в запросе и исчисляется </w:t>
      </w:r>
      <w:proofErr w:type="gramStart"/>
      <w:r w:rsidRPr="00FE439A">
        <w:t>с даты получения</w:t>
      </w:r>
      <w:proofErr w:type="gramEnd"/>
      <w:r w:rsidRPr="00FE439A">
        <w:t xml:space="preserve"> такого запроса. При этом устанавливаемый срок не может составлять менее двух рабочих дней.</w:t>
      </w:r>
    </w:p>
    <w:p w:rsidR="005E4B32" w:rsidRPr="00FE439A" w:rsidRDefault="005E4B32" w:rsidP="005E4B32">
      <w:pPr>
        <w:ind w:firstLine="709"/>
        <w:jc w:val="both"/>
      </w:pPr>
      <w:r w:rsidRPr="00FE439A">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5E4B32" w:rsidRPr="00FE439A" w:rsidRDefault="005E4B32" w:rsidP="005E4B32">
      <w:pPr>
        <w:ind w:firstLine="709"/>
        <w:jc w:val="both"/>
      </w:pPr>
      <w:r w:rsidRPr="00FE439A">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5E4B32" w:rsidRPr="00FE439A" w:rsidRDefault="005E4B32" w:rsidP="005E4B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1.16. Должностные лица объектов контроля имеют следующие права:</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присутствовать при проведении контроля давать объяснения по вопросам, относящимся к предмету контрольных мероприятий;</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знакомиться с актами проверок</w:t>
      </w:r>
      <w:proofErr w:type="gramStart"/>
      <w:r w:rsidRPr="00FE439A">
        <w:rPr>
          <w:rFonts w:ascii="Times New Roman" w:hAnsi="Times New Roman" w:cs="Times New Roman"/>
          <w:sz w:val="24"/>
          <w:szCs w:val="24"/>
        </w:rPr>
        <w:t xml:space="preserve"> ,</w:t>
      </w:r>
      <w:proofErr w:type="gramEnd"/>
      <w:r w:rsidRPr="00FE439A">
        <w:rPr>
          <w:rFonts w:ascii="Times New Roman" w:hAnsi="Times New Roman" w:cs="Times New Roman"/>
          <w:sz w:val="24"/>
          <w:szCs w:val="24"/>
        </w:rPr>
        <w:t xml:space="preserve"> заключениями обследований, проведённых органом внутреннего муниципального финансового контроля;</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5E4B32" w:rsidRPr="00FE439A" w:rsidRDefault="00FC2DD7" w:rsidP="005E4B32">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5E4B32" w:rsidRPr="00FE439A">
        <w:rPr>
          <w:rFonts w:ascii="Times New Roman" w:hAnsi="Times New Roman" w:cs="Times New Roman"/>
          <w:sz w:val="24"/>
          <w:szCs w:val="24"/>
        </w:rPr>
        <w:t xml:space="preserve">на возмещение в установленном законодательством Российской Федерации порядке реального ущерба, причинённого неправомерными действиями </w:t>
      </w:r>
      <w:r w:rsidR="005E4B32" w:rsidRPr="00FE439A">
        <w:rPr>
          <w:rFonts w:ascii="Times New Roman" w:hAnsi="Times New Roman" w:cs="Times New Roman"/>
          <w:sz w:val="24"/>
          <w:szCs w:val="24"/>
        </w:rPr>
        <w:lastRenderedPageBreak/>
        <w:t>(бездействием) должностными лицами органа внутреннего муниципального финансового контроля.</w:t>
      </w:r>
      <w:proofErr w:type="gramEnd"/>
    </w:p>
    <w:p w:rsidR="005E4B32" w:rsidRPr="00FE439A" w:rsidRDefault="005E4B32" w:rsidP="005E4B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1.17. Должностные лица объектов контроля обязаны:</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5E4B32" w:rsidRPr="00FE439A" w:rsidRDefault="005E4B32" w:rsidP="005E4B3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FE439A">
        <w:rPr>
          <w:rFonts w:ascii="Times New Roman" w:hAnsi="Times New Roman" w:cs="Times New Roman"/>
          <w:sz w:val="24"/>
          <w:szCs w:val="24"/>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xml:space="preserve">- </w:t>
      </w:r>
      <w:proofErr w:type="gramStart"/>
      <w:r w:rsidRPr="00FE439A">
        <w:rPr>
          <w:rFonts w:ascii="Times New Roman" w:hAnsi="Times New Roman" w:cs="Times New Roman"/>
          <w:sz w:val="24"/>
          <w:szCs w:val="24"/>
        </w:rPr>
        <w:t>нести иные обязанности</w:t>
      </w:r>
      <w:proofErr w:type="gramEnd"/>
      <w:r w:rsidRPr="00FE439A">
        <w:rPr>
          <w:rFonts w:ascii="Times New Roman" w:hAnsi="Times New Roman" w:cs="Times New Roman"/>
          <w:sz w:val="24"/>
          <w:szCs w:val="24"/>
        </w:rPr>
        <w:t>, предусмотренные законодательством Российской Федерации.</w:t>
      </w:r>
    </w:p>
    <w:p w:rsidR="005E4B32" w:rsidRPr="00FE439A" w:rsidRDefault="00E07B4C" w:rsidP="00E07B4C">
      <w:pPr>
        <w:jc w:val="both"/>
      </w:pPr>
      <w:r>
        <w:t xml:space="preserve">     </w:t>
      </w:r>
      <w:r w:rsidR="005E4B32" w:rsidRPr="00FE439A">
        <w:t xml:space="preserve">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5E4B32" w:rsidRPr="00FE439A" w:rsidRDefault="005E4B32" w:rsidP="005E4B32">
      <w:pPr>
        <w:ind w:firstLine="708"/>
        <w:jc w:val="both"/>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 xml:space="preserve">                </w:t>
      </w:r>
    </w:p>
    <w:p w:rsidR="005E4B32" w:rsidRPr="005E4B32" w:rsidRDefault="005E4B32" w:rsidP="005E4B32">
      <w:pPr>
        <w:pStyle w:val="ConsPlusNormal"/>
        <w:ind w:firstLine="0"/>
        <w:jc w:val="both"/>
        <w:outlineLvl w:val="0"/>
        <w:rPr>
          <w:rFonts w:ascii="Times New Roman" w:hAnsi="Times New Roman" w:cs="Times New Roman"/>
          <w:sz w:val="24"/>
          <w:szCs w:val="24"/>
        </w:rPr>
      </w:pPr>
    </w:p>
    <w:sectPr w:rsidR="005E4B32" w:rsidRPr="005E4B32" w:rsidSect="001B07A2">
      <w:pgSz w:w="11906" w:h="16838"/>
      <w:pgMar w:top="899" w:right="92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52" w:rsidRDefault="003A5552" w:rsidP="0093257E">
      <w:r>
        <w:separator/>
      </w:r>
    </w:p>
  </w:endnote>
  <w:endnote w:type="continuationSeparator" w:id="0">
    <w:p w:rsidR="003A5552" w:rsidRDefault="003A5552" w:rsidP="00932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52" w:rsidRDefault="003A5552" w:rsidP="0093257E">
      <w:r>
        <w:separator/>
      </w:r>
    </w:p>
  </w:footnote>
  <w:footnote w:type="continuationSeparator" w:id="0">
    <w:p w:rsidR="003A5552" w:rsidRDefault="003A5552" w:rsidP="0093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778" w:hanging="720"/>
      </w:pPr>
      <w:rPr>
        <w:rFonts w:ascii="Times New Roman" w:hAnsi="Times New Roman" w:cs="Times New Roman" w:hint="default"/>
        <w:sz w:val="24"/>
        <w:szCs w:val="24"/>
      </w:rPr>
    </w:lvl>
    <w:lvl w:ilvl="3">
      <w:start w:val="1"/>
      <w:numFmt w:val="decimal"/>
      <w:lvlText w:val="%1.%2.%3.%4."/>
      <w:lvlJc w:val="left"/>
      <w:pPr>
        <w:tabs>
          <w:tab w:val="num" w:pos="0"/>
        </w:tabs>
        <w:ind w:left="2487" w:hanging="1080"/>
      </w:pPr>
      <w:rPr>
        <w:rFonts w:ascii="Times New Roman" w:hAnsi="Times New Roman" w:cs="Times New Roman" w:hint="default"/>
        <w:sz w:val="24"/>
        <w:szCs w:val="24"/>
      </w:rPr>
    </w:lvl>
    <w:lvl w:ilvl="4">
      <w:start w:val="1"/>
      <w:numFmt w:val="decimal"/>
      <w:lvlText w:val="%1.%2.%3.%4.%5."/>
      <w:lvlJc w:val="left"/>
      <w:pPr>
        <w:tabs>
          <w:tab w:val="num" w:pos="0"/>
        </w:tabs>
        <w:ind w:left="2836" w:hanging="1080"/>
      </w:pPr>
      <w:rPr>
        <w:rFonts w:ascii="Times New Roman" w:hAnsi="Times New Roman" w:cs="Times New Roman" w:hint="default"/>
        <w:sz w:val="24"/>
        <w:szCs w:val="24"/>
      </w:rPr>
    </w:lvl>
    <w:lvl w:ilvl="5">
      <w:start w:val="1"/>
      <w:numFmt w:val="decimal"/>
      <w:lvlText w:val="%1.%2.%3.%4.%5.%6."/>
      <w:lvlJc w:val="left"/>
      <w:pPr>
        <w:tabs>
          <w:tab w:val="num" w:pos="0"/>
        </w:tabs>
        <w:ind w:left="3545" w:hanging="1440"/>
      </w:pPr>
      <w:rPr>
        <w:rFonts w:ascii="Times New Roman" w:hAnsi="Times New Roman" w:cs="Times New Roman" w:hint="default"/>
        <w:sz w:val="24"/>
        <w:szCs w:val="24"/>
      </w:rPr>
    </w:lvl>
    <w:lvl w:ilvl="6">
      <w:start w:val="1"/>
      <w:numFmt w:val="decimal"/>
      <w:lvlText w:val="%1.%2.%3.%4.%5.%6.%7."/>
      <w:lvlJc w:val="left"/>
      <w:pPr>
        <w:tabs>
          <w:tab w:val="num" w:pos="0"/>
        </w:tabs>
        <w:ind w:left="4254" w:hanging="1800"/>
      </w:pPr>
      <w:rPr>
        <w:rFonts w:ascii="Times New Roman" w:hAnsi="Times New Roman" w:cs="Times New Roman" w:hint="default"/>
        <w:sz w:val="24"/>
        <w:szCs w:val="24"/>
      </w:rPr>
    </w:lvl>
    <w:lvl w:ilvl="7">
      <w:start w:val="1"/>
      <w:numFmt w:val="decimal"/>
      <w:lvlText w:val="%1.%2.%3.%4.%5.%6.%7.%8."/>
      <w:lvlJc w:val="left"/>
      <w:pPr>
        <w:tabs>
          <w:tab w:val="num" w:pos="0"/>
        </w:tabs>
        <w:ind w:left="4603" w:hanging="1800"/>
      </w:pPr>
      <w:rPr>
        <w:rFonts w:ascii="Times New Roman" w:hAnsi="Times New Roman" w:cs="Times New Roman" w:hint="default"/>
        <w:sz w:val="24"/>
        <w:szCs w:val="24"/>
      </w:rPr>
    </w:lvl>
    <w:lvl w:ilvl="8">
      <w:start w:val="1"/>
      <w:numFmt w:val="decimal"/>
      <w:lvlText w:val="%1.%2.%3.%4.%5.%6.%7.%8.%9."/>
      <w:lvlJc w:val="left"/>
      <w:pPr>
        <w:tabs>
          <w:tab w:val="num" w:pos="0"/>
        </w:tabs>
        <w:ind w:left="5312" w:hanging="2160"/>
      </w:pPr>
      <w:rPr>
        <w:rFonts w:ascii="Times New Roman" w:hAnsi="Times New Roman" w:cs="Times New Roman" w:hint="default"/>
        <w:sz w:val="24"/>
        <w:szCs w:val="24"/>
      </w:rPr>
    </w:lvl>
  </w:abstractNum>
  <w:abstractNum w:abstractNumId="1">
    <w:nsid w:val="38B10C87"/>
    <w:multiLevelType w:val="multilevel"/>
    <w:tmpl w:val="685E7238"/>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9F7FEE"/>
    <w:multiLevelType w:val="multilevel"/>
    <w:tmpl w:val="1F4C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847A57"/>
    <w:multiLevelType w:val="multilevel"/>
    <w:tmpl w:val="20F00336"/>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nsid w:val="6F1A7D97"/>
    <w:multiLevelType w:val="multilevel"/>
    <w:tmpl w:val="AA947B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0516"/>
    <w:rsid w:val="000122DF"/>
    <w:rsid w:val="000157A3"/>
    <w:rsid w:val="00017EA0"/>
    <w:rsid w:val="000442C6"/>
    <w:rsid w:val="00045C04"/>
    <w:rsid w:val="00047673"/>
    <w:rsid w:val="000608A5"/>
    <w:rsid w:val="0007208A"/>
    <w:rsid w:val="000D20D6"/>
    <w:rsid w:val="000F3560"/>
    <w:rsid w:val="001011BD"/>
    <w:rsid w:val="0011522A"/>
    <w:rsid w:val="00140802"/>
    <w:rsid w:val="00185B11"/>
    <w:rsid w:val="00194BCF"/>
    <w:rsid w:val="001B0128"/>
    <w:rsid w:val="001B07A2"/>
    <w:rsid w:val="001C16F5"/>
    <w:rsid w:val="001D497B"/>
    <w:rsid w:val="001E329E"/>
    <w:rsid w:val="0022627D"/>
    <w:rsid w:val="00234135"/>
    <w:rsid w:val="00244AA1"/>
    <w:rsid w:val="00272468"/>
    <w:rsid w:val="002A035A"/>
    <w:rsid w:val="002A40D4"/>
    <w:rsid w:val="002C2DDD"/>
    <w:rsid w:val="002D41B7"/>
    <w:rsid w:val="002D4E87"/>
    <w:rsid w:val="002F6CF3"/>
    <w:rsid w:val="003337D3"/>
    <w:rsid w:val="003618F5"/>
    <w:rsid w:val="00393FC1"/>
    <w:rsid w:val="003A5552"/>
    <w:rsid w:val="003C29AF"/>
    <w:rsid w:val="003C4018"/>
    <w:rsid w:val="003D162E"/>
    <w:rsid w:val="003D7037"/>
    <w:rsid w:val="003E7311"/>
    <w:rsid w:val="003F536A"/>
    <w:rsid w:val="00412F9F"/>
    <w:rsid w:val="0046699B"/>
    <w:rsid w:val="0048364C"/>
    <w:rsid w:val="004B4E90"/>
    <w:rsid w:val="004D7E52"/>
    <w:rsid w:val="004E6DE4"/>
    <w:rsid w:val="004F1D9A"/>
    <w:rsid w:val="00504C74"/>
    <w:rsid w:val="005E0295"/>
    <w:rsid w:val="005E4B32"/>
    <w:rsid w:val="005E7E44"/>
    <w:rsid w:val="005F5B54"/>
    <w:rsid w:val="005F6D6C"/>
    <w:rsid w:val="00625C3A"/>
    <w:rsid w:val="00637599"/>
    <w:rsid w:val="006C0C09"/>
    <w:rsid w:val="006E2584"/>
    <w:rsid w:val="006E68DA"/>
    <w:rsid w:val="00706996"/>
    <w:rsid w:val="00715F9D"/>
    <w:rsid w:val="00730666"/>
    <w:rsid w:val="00742105"/>
    <w:rsid w:val="0077741F"/>
    <w:rsid w:val="007B5B68"/>
    <w:rsid w:val="007C374D"/>
    <w:rsid w:val="00831485"/>
    <w:rsid w:val="00837D61"/>
    <w:rsid w:val="00847E89"/>
    <w:rsid w:val="00861E1A"/>
    <w:rsid w:val="00873CD0"/>
    <w:rsid w:val="00886292"/>
    <w:rsid w:val="008A69FF"/>
    <w:rsid w:val="008C7E2A"/>
    <w:rsid w:val="008F703F"/>
    <w:rsid w:val="00904DA5"/>
    <w:rsid w:val="00915265"/>
    <w:rsid w:val="00926381"/>
    <w:rsid w:val="0093257E"/>
    <w:rsid w:val="00933749"/>
    <w:rsid w:val="00977537"/>
    <w:rsid w:val="009827BF"/>
    <w:rsid w:val="00984A55"/>
    <w:rsid w:val="00994832"/>
    <w:rsid w:val="009B0363"/>
    <w:rsid w:val="009F463C"/>
    <w:rsid w:val="00A036AE"/>
    <w:rsid w:val="00A6036D"/>
    <w:rsid w:val="00AC0C91"/>
    <w:rsid w:val="00AD6573"/>
    <w:rsid w:val="00AE6960"/>
    <w:rsid w:val="00B034E9"/>
    <w:rsid w:val="00B13E16"/>
    <w:rsid w:val="00B45705"/>
    <w:rsid w:val="00B5155E"/>
    <w:rsid w:val="00B6763A"/>
    <w:rsid w:val="00B7648D"/>
    <w:rsid w:val="00B93BDF"/>
    <w:rsid w:val="00B94EED"/>
    <w:rsid w:val="00BF2087"/>
    <w:rsid w:val="00C32579"/>
    <w:rsid w:val="00C5586A"/>
    <w:rsid w:val="00C64710"/>
    <w:rsid w:val="00C71230"/>
    <w:rsid w:val="00C85338"/>
    <w:rsid w:val="00CA561B"/>
    <w:rsid w:val="00CB2609"/>
    <w:rsid w:val="00CD2D57"/>
    <w:rsid w:val="00D00516"/>
    <w:rsid w:val="00D71FE5"/>
    <w:rsid w:val="00D80363"/>
    <w:rsid w:val="00D82D36"/>
    <w:rsid w:val="00D90834"/>
    <w:rsid w:val="00D92F62"/>
    <w:rsid w:val="00E04B2E"/>
    <w:rsid w:val="00E058BE"/>
    <w:rsid w:val="00E07B4C"/>
    <w:rsid w:val="00E26522"/>
    <w:rsid w:val="00E37AE0"/>
    <w:rsid w:val="00E541C0"/>
    <w:rsid w:val="00E72775"/>
    <w:rsid w:val="00EB6F9B"/>
    <w:rsid w:val="00EC04AE"/>
    <w:rsid w:val="00EE4ACB"/>
    <w:rsid w:val="00EE61BF"/>
    <w:rsid w:val="00F17F4B"/>
    <w:rsid w:val="00F33666"/>
    <w:rsid w:val="00F35FDC"/>
    <w:rsid w:val="00F444AE"/>
    <w:rsid w:val="00F455D8"/>
    <w:rsid w:val="00F50403"/>
    <w:rsid w:val="00F73F7F"/>
    <w:rsid w:val="00F7428E"/>
    <w:rsid w:val="00F83689"/>
    <w:rsid w:val="00F95A6F"/>
    <w:rsid w:val="00FB3988"/>
    <w:rsid w:val="00FC2DD7"/>
    <w:rsid w:val="00FD1BE3"/>
    <w:rsid w:val="00FF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paragraph" w:styleId="1">
    <w:name w:val="heading 1"/>
    <w:basedOn w:val="a"/>
    <w:next w:val="a"/>
    <w:link w:val="10"/>
    <w:qFormat/>
    <w:rsid w:val="00234135"/>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uiPriority w:val="99"/>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99"/>
    <w:qFormat/>
    <w:rsid w:val="00847E89"/>
    <w:pPr>
      <w:ind w:left="720"/>
      <w:contextualSpacing/>
    </w:pPr>
  </w:style>
  <w:style w:type="character" w:customStyle="1" w:styleId="shortname">
    <w:name w:val="shortname"/>
    <w:basedOn w:val="a0"/>
    <w:rsid w:val="00B93BDF"/>
  </w:style>
  <w:style w:type="character" w:customStyle="1" w:styleId="10">
    <w:name w:val="Заголовок 1 Знак"/>
    <w:basedOn w:val="a0"/>
    <w:link w:val="1"/>
    <w:rsid w:val="00234135"/>
    <w:rPr>
      <w:sz w:val="28"/>
    </w:rPr>
  </w:style>
  <w:style w:type="character" w:customStyle="1" w:styleId="WW8Num3z0">
    <w:name w:val="WW8Num3z0"/>
    <w:uiPriority w:val="99"/>
    <w:rsid w:val="00194BCF"/>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439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ФИО</vt:lpstr>
    </vt:vector>
  </TitlesOfParts>
  <Company>NATT CCCP</Company>
  <LinksUpToDate>false</LinksUpToDate>
  <CharactersWithSpaces>13845</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dc:title>
  <dc:creator>Валентина</dc:creator>
  <cp:lastModifiedBy>Admin</cp:lastModifiedBy>
  <cp:revision>6</cp:revision>
  <cp:lastPrinted>2018-06-14T13:11:00Z</cp:lastPrinted>
  <dcterms:created xsi:type="dcterms:W3CDTF">2018-10-30T06:30:00Z</dcterms:created>
  <dcterms:modified xsi:type="dcterms:W3CDTF">2018-11-16T05:54:00Z</dcterms:modified>
</cp:coreProperties>
</file>